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9F" w:rsidRPr="00986D9F" w:rsidRDefault="00986D9F" w:rsidP="00986D9F">
      <w:pPr>
        <w:pStyle w:val="4"/>
        <w:rPr>
          <w:b w:val="0"/>
          <w:sz w:val="32"/>
        </w:rPr>
      </w:pPr>
      <w:r w:rsidRPr="00986D9F">
        <w:rPr>
          <w:b w:val="0"/>
          <w:sz w:val="32"/>
        </w:rPr>
        <w:t xml:space="preserve">  </w:t>
      </w:r>
      <w:r w:rsidRPr="00986D9F">
        <w:rPr>
          <w:b w:val="0"/>
          <w:sz w:val="28"/>
          <w:szCs w:val="28"/>
        </w:rPr>
        <w:t>МБДОУ «ДСОВ «Солнышко»</w:t>
      </w:r>
      <w:r w:rsidRPr="00986D9F">
        <w:rPr>
          <w:b w:val="0"/>
          <w:sz w:val="32"/>
        </w:rPr>
        <w:t xml:space="preserve">                          </w:t>
      </w:r>
      <w:proofErr w:type="gramStart"/>
      <w:r w:rsidRPr="00986D9F">
        <w:rPr>
          <w:b w:val="0"/>
          <w:sz w:val="32"/>
        </w:rPr>
        <w:t>Заведующий /Давыдова</w:t>
      </w:r>
      <w:proofErr w:type="gramEnd"/>
      <w:r w:rsidRPr="00986D9F">
        <w:rPr>
          <w:b w:val="0"/>
          <w:sz w:val="32"/>
        </w:rPr>
        <w:t xml:space="preserve"> Е.В./                                         </w:t>
      </w:r>
    </w:p>
    <w:p w:rsidR="00986D9F" w:rsidRDefault="00986D9F" w:rsidP="000D0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B19" w:rsidRPr="000D0B19" w:rsidRDefault="000D0B19" w:rsidP="000D0B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B19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</w:t>
      </w:r>
    </w:p>
    <w:p w:rsidR="000D0B19" w:rsidRPr="000D0B19" w:rsidRDefault="000D0B19" w:rsidP="000D0B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0B19">
        <w:rPr>
          <w:rFonts w:ascii="Times New Roman" w:hAnsi="Times New Roman" w:cs="Times New Roman"/>
          <w:sz w:val="28"/>
          <w:szCs w:val="28"/>
        </w:rPr>
        <w:t xml:space="preserve">Наименование блюда: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Суп-лапша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домашняя</w:t>
      </w:r>
      <w:proofErr w:type="gramEnd"/>
      <w:r w:rsidRPr="000D0B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D0B19" w:rsidRPr="000D0B19" w:rsidRDefault="000D0B19" w:rsidP="000D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Рецептура №148</w:t>
      </w:r>
      <w:r w:rsidRPr="000D0B19">
        <w:rPr>
          <w:rFonts w:ascii="Times New Roman" w:hAnsi="Times New Roman" w:cs="Times New Roman"/>
          <w:sz w:val="28"/>
          <w:szCs w:val="28"/>
        </w:rPr>
        <w:t>, Сборник технологических нормативов, рецептур б</w:t>
      </w:r>
      <w:r>
        <w:rPr>
          <w:rFonts w:ascii="Times New Roman" w:hAnsi="Times New Roman" w:cs="Times New Roman"/>
          <w:sz w:val="28"/>
          <w:szCs w:val="28"/>
        </w:rPr>
        <w:t>люд и кулинарных изделий для ПОП, 2004</w:t>
      </w:r>
      <w:r w:rsidRPr="000D0B1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5"/>
        <w:gridCol w:w="1417"/>
        <w:gridCol w:w="1276"/>
        <w:gridCol w:w="1559"/>
        <w:gridCol w:w="1418"/>
      </w:tblGrid>
      <w:tr w:rsidR="000D0B19" w:rsidRPr="000D0B19" w:rsidTr="000D0B19">
        <w:trPr>
          <w:trHeight w:val="291"/>
        </w:trPr>
        <w:tc>
          <w:tcPr>
            <w:tcW w:w="4575" w:type="dxa"/>
            <w:vMerge w:val="restart"/>
            <w:vAlign w:val="center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продуктов</w:t>
            </w:r>
          </w:p>
        </w:tc>
        <w:tc>
          <w:tcPr>
            <w:tcW w:w="5670" w:type="dxa"/>
            <w:gridSpan w:val="4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Расход сырья</w:t>
            </w:r>
          </w:p>
        </w:tc>
      </w:tr>
      <w:tr w:rsidR="000D0B19" w:rsidRPr="000D0B19" w:rsidTr="000D0B19">
        <w:tc>
          <w:tcPr>
            <w:tcW w:w="4575" w:type="dxa"/>
            <w:vMerge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  <w:tc>
          <w:tcPr>
            <w:tcW w:w="2977" w:type="dxa"/>
            <w:gridSpan w:val="2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100 порций</w:t>
            </w:r>
          </w:p>
        </w:tc>
      </w:tr>
      <w:tr w:rsidR="000D0B19" w:rsidRPr="000D0B19" w:rsidTr="000D0B19">
        <w:trPr>
          <w:trHeight w:val="343"/>
        </w:trPr>
        <w:tc>
          <w:tcPr>
            <w:tcW w:w="4575" w:type="dxa"/>
            <w:vMerge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Брутто</w:t>
            </w:r>
            <w:proofErr w:type="gramStart"/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276" w:type="dxa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Нетто</w:t>
            </w:r>
            <w:proofErr w:type="gramStart"/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1559" w:type="dxa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418" w:type="dxa"/>
          </w:tcPr>
          <w:p w:rsidR="000D0B19" w:rsidRPr="000D0B19" w:rsidRDefault="000D0B19" w:rsidP="000D0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</w:tr>
      <w:tr w:rsidR="000D0B19" w:rsidRPr="000D0B19" w:rsidTr="000D0B19">
        <w:trPr>
          <w:trHeight w:val="285"/>
        </w:trPr>
        <w:tc>
          <w:tcPr>
            <w:tcW w:w="4575" w:type="dxa"/>
          </w:tcPr>
          <w:p w:rsidR="000D0B19" w:rsidRPr="000D0B19" w:rsidRDefault="000D0B19" w:rsidP="000D0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Лапша домашняя№549</w:t>
            </w:r>
          </w:p>
        </w:tc>
        <w:tc>
          <w:tcPr>
            <w:tcW w:w="1417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D0B19" w:rsidRPr="000D0B19" w:rsidTr="000D0B19">
        <w:trPr>
          <w:trHeight w:val="285"/>
        </w:trPr>
        <w:tc>
          <w:tcPr>
            <w:tcW w:w="4575" w:type="dxa"/>
          </w:tcPr>
          <w:p w:rsidR="000D0B19" w:rsidRPr="000D0B19" w:rsidRDefault="000D0B19" w:rsidP="000D0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 xml:space="preserve">  Масса вареной лапши</w:t>
            </w:r>
          </w:p>
        </w:tc>
        <w:tc>
          <w:tcPr>
            <w:tcW w:w="1417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D0B19" w:rsidRPr="000D0B19" w:rsidTr="000D0B19">
        <w:trPr>
          <w:trHeight w:val="285"/>
        </w:trPr>
        <w:tc>
          <w:tcPr>
            <w:tcW w:w="4575" w:type="dxa"/>
          </w:tcPr>
          <w:p w:rsidR="000D0B19" w:rsidRPr="000D0B19" w:rsidRDefault="000D0B19" w:rsidP="000D0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1417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D0B19" w:rsidRPr="000D0B19" w:rsidTr="000D0B19">
        <w:trPr>
          <w:trHeight w:val="285"/>
        </w:trPr>
        <w:tc>
          <w:tcPr>
            <w:tcW w:w="4575" w:type="dxa"/>
          </w:tcPr>
          <w:p w:rsidR="000D0B19" w:rsidRPr="000D0B19" w:rsidRDefault="000D0B19" w:rsidP="000D0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1417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18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D0B19" w:rsidRPr="000D0B19" w:rsidTr="000D0B19">
        <w:trPr>
          <w:trHeight w:val="157"/>
        </w:trPr>
        <w:tc>
          <w:tcPr>
            <w:tcW w:w="4575" w:type="dxa"/>
          </w:tcPr>
          <w:p w:rsidR="000D0B19" w:rsidRPr="000D0B19" w:rsidRDefault="000D0B19" w:rsidP="000D0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 </w:t>
            </w:r>
          </w:p>
        </w:tc>
        <w:tc>
          <w:tcPr>
            <w:tcW w:w="1417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D0B19" w:rsidRPr="000D0B19" w:rsidTr="000D0B19">
        <w:trPr>
          <w:trHeight w:val="157"/>
        </w:trPr>
        <w:tc>
          <w:tcPr>
            <w:tcW w:w="4575" w:type="dxa"/>
          </w:tcPr>
          <w:p w:rsidR="000D0B19" w:rsidRPr="000D0B19" w:rsidRDefault="000D0B19" w:rsidP="000D0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1417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418" w:type="dxa"/>
          </w:tcPr>
          <w:p w:rsidR="000D0B19" w:rsidRPr="000D0B19" w:rsidRDefault="000D0B19" w:rsidP="009C314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B19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</w:tbl>
    <w:p w:rsidR="000D0B19" w:rsidRPr="000D0B19" w:rsidRDefault="000D0B19" w:rsidP="000D0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Выход:       25</w:t>
      </w:r>
      <w:r w:rsidRPr="000D0B19">
        <w:rPr>
          <w:rFonts w:ascii="Times New Roman" w:hAnsi="Times New Roman" w:cs="Times New Roman"/>
          <w:b/>
          <w:sz w:val="28"/>
          <w:szCs w:val="28"/>
        </w:rPr>
        <w:t>0г</w:t>
      </w:r>
    </w:p>
    <w:p w:rsidR="000D0B19" w:rsidRPr="000D0B19" w:rsidRDefault="000D0B19" w:rsidP="000D0B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B19">
        <w:rPr>
          <w:rFonts w:ascii="Times New Roman" w:hAnsi="Times New Roman" w:cs="Times New Roman"/>
          <w:b/>
          <w:sz w:val="24"/>
          <w:szCs w:val="24"/>
        </w:rPr>
        <w:t>Химический состав, витамины и микроэлементы на 1 порцию: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</w:tblGrid>
      <w:tr w:rsidR="000D0B19" w:rsidRPr="000D0B19" w:rsidTr="00CB5866">
        <w:tc>
          <w:tcPr>
            <w:tcW w:w="2808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Белки (г):</w:t>
            </w:r>
          </w:p>
        </w:tc>
        <w:tc>
          <w:tcPr>
            <w:tcW w:w="2520" w:type="dxa"/>
            <w:vAlign w:val="center"/>
          </w:tcPr>
          <w:p w:rsidR="000D0B19" w:rsidRPr="000D0B19" w:rsidRDefault="00CD2D26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0D0B19" w:rsidRPr="000D0B19" w:rsidTr="00CB5866">
        <w:tc>
          <w:tcPr>
            <w:tcW w:w="2808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Жиры</w:t>
            </w:r>
            <w:r w:rsidRPr="000D0B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(г):</w:t>
            </w:r>
          </w:p>
        </w:tc>
        <w:tc>
          <w:tcPr>
            <w:tcW w:w="2520" w:type="dxa"/>
            <w:vAlign w:val="center"/>
          </w:tcPr>
          <w:p w:rsidR="000D0B19" w:rsidRPr="000D0B19" w:rsidRDefault="00CD2D26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0D0B19" w:rsidRPr="000D0B19" w:rsidTr="00CB5866">
        <w:tc>
          <w:tcPr>
            <w:tcW w:w="2808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Углеводы (г):</w:t>
            </w:r>
          </w:p>
        </w:tc>
        <w:tc>
          <w:tcPr>
            <w:tcW w:w="2520" w:type="dxa"/>
            <w:vAlign w:val="center"/>
          </w:tcPr>
          <w:p w:rsidR="000D0B19" w:rsidRPr="000D0B19" w:rsidRDefault="00CD2D26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0D0B19" w:rsidRPr="000D0B19" w:rsidTr="00CB5866">
        <w:tc>
          <w:tcPr>
            <w:tcW w:w="2808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B19">
              <w:rPr>
                <w:rFonts w:ascii="Times New Roman" w:hAnsi="Times New Roman"/>
                <w:sz w:val="24"/>
                <w:szCs w:val="24"/>
              </w:rPr>
              <w:t>Эн</w:t>
            </w:r>
            <w:proofErr w:type="gramStart"/>
            <w:r w:rsidRPr="000D0B19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0D0B19">
              <w:rPr>
                <w:rFonts w:ascii="Times New Roman" w:hAnsi="Times New Roman"/>
                <w:sz w:val="24"/>
                <w:szCs w:val="24"/>
              </w:rPr>
              <w:t>енность</w:t>
            </w:r>
            <w:proofErr w:type="spellEnd"/>
            <w:r w:rsidRPr="000D0B19">
              <w:rPr>
                <w:rFonts w:ascii="Times New Roman" w:hAnsi="Times New Roman"/>
                <w:sz w:val="24"/>
                <w:szCs w:val="24"/>
              </w:rPr>
              <w:t xml:space="preserve"> (ккал):</w:t>
            </w:r>
          </w:p>
        </w:tc>
        <w:tc>
          <w:tcPr>
            <w:tcW w:w="2520" w:type="dxa"/>
            <w:vAlign w:val="center"/>
          </w:tcPr>
          <w:p w:rsidR="000D0B19" w:rsidRPr="000D0B19" w:rsidRDefault="00CD2D26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</w:tblGrid>
      <w:tr w:rsidR="000D0B19" w:rsidRPr="000D0B19" w:rsidTr="00CB5866">
        <w:tc>
          <w:tcPr>
            <w:tcW w:w="1701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В¹ (мг):</w:t>
            </w:r>
          </w:p>
        </w:tc>
        <w:tc>
          <w:tcPr>
            <w:tcW w:w="1701" w:type="dxa"/>
          </w:tcPr>
          <w:p w:rsidR="000D0B19" w:rsidRPr="000D0B19" w:rsidRDefault="000D0B19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0D0B19" w:rsidRPr="000D0B19" w:rsidTr="00CB5866">
        <w:tc>
          <w:tcPr>
            <w:tcW w:w="1701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В² (мг):</w:t>
            </w:r>
          </w:p>
        </w:tc>
        <w:tc>
          <w:tcPr>
            <w:tcW w:w="1701" w:type="dxa"/>
          </w:tcPr>
          <w:p w:rsidR="000D0B19" w:rsidRPr="000D0B19" w:rsidRDefault="000D0B19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0D0B19" w:rsidRPr="000D0B19" w:rsidTr="00CB5866">
        <w:tc>
          <w:tcPr>
            <w:tcW w:w="1701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D0B19">
              <w:rPr>
                <w:rFonts w:ascii="Times New Roman" w:hAnsi="Times New Roman"/>
                <w:sz w:val="24"/>
                <w:szCs w:val="24"/>
              </w:rPr>
              <w:t xml:space="preserve">  (мг):</w:t>
            </w:r>
          </w:p>
        </w:tc>
        <w:tc>
          <w:tcPr>
            <w:tcW w:w="1701" w:type="dxa"/>
          </w:tcPr>
          <w:p w:rsidR="000D0B19" w:rsidRPr="000D0B19" w:rsidRDefault="000D0B19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0D0B19" w:rsidRPr="000D0B19" w:rsidTr="00CB5866">
        <w:tc>
          <w:tcPr>
            <w:tcW w:w="1701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B1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0D0B19">
              <w:rPr>
                <w:rFonts w:ascii="Times New Roman" w:hAnsi="Times New Roman"/>
                <w:sz w:val="24"/>
                <w:szCs w:val="24"/>
              </w:rPr>
              <w:t xml:space="preserve">  (мг):</w:t>
            </w:r>
          </w:p>
        </w:tc>
        <w:tc>
          <w:tcPr>
            <w:tcW w:w="1701" w:type="dxa"/>
          </w:tcPr>
          <w:p w:rsidR="000D0B19" w:rsidRPr="000D0B19" w:rsidRDefault="000D0B19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D0B19" w:rsidRPr="000D0B19" w:rsidTr="00CB5866">
        <w:tc>
          <w:tcPr>
            <w:tcW w:w="1701" w:type="dxa"/>
          </w:tcPr>
          <w:p w:rsidR="000D0B19" w:rsidRPr="000D0B19" w:rsidRDefault="000D0B19" w:rsidP="00CB5866">
            <w:pPr>
              <w:pStyle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B1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0D0B19">
              <w:rPr>
                <w:rFonts w:ascii="Times New Roman" w:hAnsi="Times New Roman"/>
                <w:sz w:val="24"/>
                <w:szCs w:val="24"/>
              </w:rPr>
              <w:t xml:space="preserve">   (мг):</w:t>
            </w:r>
          </w:p>
        </w:tc>
        <w:tc>
          <w:tcPr>
            <w:tcW w:w="1701" w:type="dxa"/>
          </w:tcPr>
          <w:p w:rsidR="000D0B19" w:rsidRPr="000D0B19" w:rsidRDefault="000D0B19" w:rsidP="00CB586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B1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0D0B19" w:rsidRPr="000D0B19" w:rsidRDefault="000D0B19" w:rsidP="000D0B19">
      <w:pPr>
        <w:rPr>
          <w:rFonts w:ascii="Times New Roman" w:hAnsi="Times New Roman" w:cs="Times New Roman"/>
          <w:sz w:val="24"/>
          <w:szCs w:val="24"/>
        </w:rPr>
      </w:pPr>
    </w:p>
    <w:p w:rsidR="000D0B19" w:rsidRPr="000D0B19" w:rsidRDefault="000D0B19" w:rsidP="000D0B19">
      <w:pPr>
        <w:rPr>
          <w:rFonts w:ascii="Times New Roman" w:hAnsi="Times New Roman" w:cs="Times New Roman"/>
          <w:sz w:val="28"/>
          <w:szCs w:val="28"/>
        </w:rPr>
      </w:pPr>
    </w:p>
    <w:p w:rsidR="000D0B19" w:rsidRPr="000D0B19" w:rsidRDefault="000D0B19" w:rsidP="000D0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B19">
        <w:rPr>
          <w:rFonts w:ascii="Times New Roman" w:hAnsi="Times New Roman" w:cs="Times New Roman"/>
          <w:b/>
          <w:bCs/>
          <w:sz w:val="28"/>
          <w:szCs w:val="28"/>
        </w:rPr>
        <w:t>ТЕХНОЛОГИЯ ПРИГОТОВЛЕНИЯ</w:t>
      </w:r>
      <w:r w:rsidRPr="000D0B19">
        <w:rPr>
          <w:rFonts w:ascii="Times New Roman" w:hAnsi="Times New Roman" w:cs="Times New Roman"/>
          <w:sz w:val="28"/>
          <w:szCs w:val="28"/>
        </w:rPr>
        <w:t>:</w:t>
      </w:r>
    </w:p>
    <w:p w:rsidR="000D0B19" w:rsidRPr="000D0B19" w:rsidRDefault="000D0B19" w:rsidP="00CD2D26">
      <w:pPr>
        <w:tabs>
          <w:tab w:val="left" w:pos="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19">
        <w:rPr>
          <w:rFonts w:ascii="Times New Roman" w:hAnsi="Times New Roman" w:cs="Times New Roman"/>
          <w:sz w:val="28"/>
          <w:szCs w:val="28"/>
        </w:rPr>
        <w:t xml:space="preserve">       В кипящий бульон</w:t>
      </w:r>
      <w:r w:rsidR="00CD2D26">
        <w:rPr>
          <w:rFonts w:ascii="Times New Roman" w:hAnsi="Times New Roman" w:cs="Times New Roman"/>
          <w:sz w:val="28"/>
          <w:szCs w:val="28"/>
        </w:rPr>
        <w:t xml:space="preserve"> или воду</w:t>
      </w:r>
      <w:r w:rsidRPr="000D0B19">
        <w:rPr>
          <w:rFonts w:ascii="Times New Roman" w:hAnsi="Times New Roman" w:cs="Times New Roman"/>
          <w:sz w:val="28"/>
          <w:szCs w:val="28"/>
        </w:rPr>
        <w:t xml:space="preserve"> кладут</w:t>
      </w:r>
      <w:r w:rsidR="00CD2D26">
        <w:rPr>
          <w:rFonts w:ascii="Times New Roman" w:hAnsi="Times New Roman" w:cs="Times New Roman"/>
          <w:sz w:val="28"/>
          <w:szCs w:val="28"/>
        </w:rPr>
        <w:t xml:space="preserve"> пассерованные морковь, лук и варят с момента закипания 5-8 мин, после чего добавляют подготовленную домашнюю лапшу и варят до готовности.</w:t>
      </w:r>
      <w:r w:rsidRPr="000D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B19" w:rsidRPr="000D0B19" w:rsidRDefault="000D0B19" w:rsidP="000D0B19">
      <w:pPr>
        <w:jc w:val="both"/>
        <w:rPr>
          <w:rFonts w:ascii="Times New Roman" w:hAnsi="Times New Roman" w:cs="Times New Roman"/>
          <w:sz w:val="28"/>
          <w:szCs w:val="28"/>
        </w:rPr>
      </w:pPr>
      <w:r w:rsidRPr="000D0B19">
        <w:rPr>
          <w:rFonts w:ascii="Times New Roman" w:hAnsi="Times New Roman" w:cs="Times New Roman"/>
          <w:sz w:val="28"/>
          <w:szCs w:val="28"/>
        </w:rPr>
        <w:t xml:space="preserve">        Температура подачи 65°С.</w:t>
      </w:r>
    </w:p>
    <w:p w:rsidR="000D0B19" w:rsidRPr="000D0B19" w:rsidRDefault="000D0B19" w:rsidP="000D0B19">
      <w:pPr>
        <w:rPr>
          <w:rFonts w:ascii="Times New Roman" w:hAnsi="Times New Roman" w:cs="Times New Roman"/>
          <w:sz w:val="28"/>
          <w:szCs w:val="28"/>
        </w:rPr>
      </w:pPr>
    </w:p>
    <w:p w:rsidR="000D0B19" w:rsidRPr="000D0B19" w:rsidRDefault="000D0B19" w:rsidP="000D0B19">
      <w:pPr>
        <w:rPr>
          <w:rFonts w:ascii="Times New Roman" w:hAnsi="Times New Roman" w:cs="Times New Roman"/>
          <w:sz w:val="28"/>
          <w:szCs w:val="28"/>
        </w:rPr>
      </w:pPr>
      <w:r w:rsidRPr="000D0B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B19" w:rsidRPr="000D0B19" w:rsidRDefault="000D0B19" w:rsidP="000D0B19">
      <w:pPr>
        <w:rPr>
          <w:rFonts w:ascii="Times New Roman" w:hAnsi="Times New Roman" w:cs="Times New Roman"/>
          <w:sz w:val="28"/>
          <w:szCs w:val="28"/>
        </w:rPr>
      </w:pPr>
    </w:p>
    <w:p w:rsidR="000D0B19" w:rsidRPr="000D0B19" w:rsidRDefault="000D0B19" w:rsidP="000D0B19">
      <w:pPr>
        <w:rPr>
          <w:rFonts w:ascii="Times New Roman" w:hAnsi="Times New Roman" w:cs="Times New Roman"/>
          <w:sz w:val="28"/>
          <w:szCs w:val="28"/>
        </w:rPr>
      </w:pPr>
    </w:p>
    <w:p w:rsidR="000D0B19" w:rsidRPr="000D0B19" w:rsidRDefault="000D0B19" w:rsidP="000D0B19">
      <w:pPr>
        <w:rPr>
          <w:rFonts w:ascii="Times New Roman" w:hAnsi="Times New Roman" w:cs="Times New Roman"/>
          <w:sz w:val="28"/>
          <w:szCs w:val="28"/>
        </w:rPr>
      </w:pPr>
      <w:r w:rsidRPr="000D0B1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D0B19" w:rsidRPr="00F92C16" w:rsidRDefault="005D1994" w:rsidP="000D0B19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роизводством</w:t>
      </w:r>
      <w:r w:rsidR="00986D9F">
        <w:rPr>
          <w:rFonts w:ascii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</w:t>
      </w:r>
      <w:proofErr w:type="spellStart"/>
      <w:r w:rsidR="00986D9F">
        <w:rPr>
          <w:rFonts w:ascii="Times New Roman" w:hAnsi="Times New Roman" w:cs="Times New Roman"/>
          <w:b/>
          <w:bCs/>
          <w:sz w:val="28"/>
          <w:szCs w:val="28"/>
        </w:rPr>
        <w:t>Чувило</w:t>
      </w:r>
      <w:proofErr w:type="spellEnd"/>
      <w:r w:rsidR="00986D9F">
        <w:rPr>
          <w:rFonts w:ascii="Times New Roman" w:hAnsi="Times New Roman" w:cs="Times New Roman"/>
          <w:b/>
          <w:bCs/>
          <w:sz w:val="28"/>
          <w:szCs w:val="28"/>
        </w:rPr>
        <w:t xml:space="preserve"> М.М.</w:t>
      </w:r>
    </w:p>
    <w:p w:rsidR="000D0B19" w:rsidRDefault="000D0B19" w:rsidP="000D0B19"/>
    <w:p w:rsidR="007C190C" w:rsidRDefault="007C190C"/>
    <w:sectPr w:rsidR="007C190C" w:rsidSect="000D0B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B19"/>
    <w:rsid w:val="000D0B19"/>
    <w:rsid w:val="005D1994"/>
    <w:rsid w:val="005F54E2"/>
    <w:rsid w:val="007C190C"/>
    <w:rsid w:val="00986D9F"/>
    <w:rsid w:val="009C3141"/>
    <w:rsid w:val="00B0483F"/>
    <w:rsid w:val="00C96251"/>
    <w:rsid w:val="00CD2D26"/>
    <w:rsid w:val="00DB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E2"/>
  </w:style>
  <w:style w:type="paragraph" w:styleId="4">
    <w:name w:val="heading 4"/>
    <w:basedOn w:val="a"/>
    <w:next w:val="a"/>
    <w:link w:val="40"/>
    <w:semiHidden/>
    <w:unhideWhenUsed/>
    <w:qFormat/>
    <w:rsid w:val="00986D9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D0B1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0D0B19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986D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2</cp:revision>
  <cp:lastPrinted>2016-02-10T07:09:00Z</cp:lastPrinted>
  <dcterms:created xsi:type="dcterms:W3CDTF">2019-08-16T09:25:00Z</dcterms:created>
  <dcterms:modified xsi:type="dcterms:W3CDTF">2019-08-16T09:25:00Z</dcterms:modified>
</cp:coreProperties>
</file>