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72" w:rsidRPr="00284B72" w:rsidRDefault="00284B72" w:rsidP="00284B72">
      <w:pPr>
        <w:tabs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МИНИСТЕРСТВО ОБРАЗОВАНИЯ  РОССИЙСКОЙ ФЕДЕРАЦИИ</w:t>
      </w:r>
    </w:p>
    <w:p w:rsidR="00284B72" w:rsidRPr="00284B72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И НАУКИ ХАНТЫ – МАНСИЙСКОГО АВТОНОМНОГО  ОКРУГА</w:t>
      </w:r>
    </w:p>
    <w:p w:rsidR="00284B72" w:rsidRPr="00284B72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И МОЛОДЕЖНОЙ ПОЛИТИКИ  АДМИНИСТРАЦИИ  ОКТЯБРЬСКОГО РАЙОНА</w:t>
      </w:r>
    </w:p>
    <w:p w:rsidR="00284B72" w:rsidRPr="00284B72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4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284B72" w:rsidRPr="00284B72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4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ДЕТСКИЙ САД ОБЩЕРАЗВИВАЮЩЕГО ВИДА «СОЛНЫШКО»</w:t>
      </w:r>
    </w:p>
    <w:p w:rsidR="00284B72" w:rsidRPr="00284B72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628100, ул. Чапаева, 53, п.г.т. Октябрьское, Октябрьский район, Тюменская область, ХМАО – Югра</w:t>
      </w:r>
    </w:p>
    <w:p w:rsidR="00284B72" w:rsidRPr="00284B72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р/с 407038103000010000023  Западно - Сибирский банк  ОАО «Сбербанк  России», г. Тюмень, БИК 04716000, КПП 861401001</w:t>
      </w:r>
    </w:p>
    <w:p w:rsidR="00284B72" w:rsidRPr="00284B72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8614003826, ОКПО 45792079, ОГРН 1028601501730</w:t>
      </w:r>
    </w:p>
    <w:p w:rsidR="00284B72" w:rsidRPr="00492BE3" w:rsidRDefault="00284B72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284B7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факс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: /34678/ 2-02-38, 2-11-21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Sol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ds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oktregion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Pr="00284B72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>http</w:t>
      </w:r>
      <w:r w:rsidRPr="00492BE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://</w:t>
      </w:r>
      <w:r w:rsidRPr="00284B72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>www</w:t>
      </w:r>
      <w:r w:rsidRPr="00492BE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Sol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ds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oktregion</w:t>
      </w:r>
      <w:r w:rsidRPr="00492BE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84B7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</w:p>
    <w:p w:rsidR="00284B72" w:rsidRPr="00492BE3" w:rsidRDefault="00BC7F51" w:rsidP="002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F5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pict>
          <v:line id="_x0000_s1035" style="position:absolute;left:0;text-align:left;z-index:251665408" from="-1.1pt,7.95pt" to="493.9pt,7.95pt" strokeweight="1.5pt">
            <v:stroke dashstyle="1 1" endcap="round"/>
          </v:line>
        </w:pict>
      </w:r>
    </w:p>
    <w:p w:rsidR="00D65FBD" w:rsidRPr="00492BE3" w:rsidRDefault="00BC7F51" w:rsidP="00D65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rect id="_x0000_s1031" style="position:absolute;margin-left:10.95pt;margin-top:10.95pt;width:223.5pt;height:7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" stroked="f">
            <v:textbox style="mso-next-textbox:#_x0000_s1031">
              <w:txbxContent>
                <w:p w:rsidR="0072418C" w:rsidRDefault="0072418C" w:rsidP="006357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Согласована </w:t>
                  </w:r>
                </w:p>
                <w:p w:rsidR="0072418C" w:rsidRDefault="0072418C" w:rsidP="006357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Управления образования </w:t>
                  </w:r>
                </w:p>
                <w:p w:rsidR="0072418C" w:rsidRDefault="0072418C" w:rsidP="006357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молодёжной политики </w:t>
                  </w:r>
                </w:p>
                <w:p w:rsidR="0072418C" w:rsidRDefault="0072418C" w:rsidP="006357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Октябрьского района _________  Т.Б. Киселёва </w:t>
                  </w:r>
                </w:p>
              </w:txbxContent>
            </v:textbox>
          </v:rect>
        </w:pict>
      </w:r>
    </w:p>
    <w:p w:rsidR="00D65FBD" w:rsidRPr="00492BE3" w:rsidRDefault="00D65FBD" w:rsidP="00D6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5FBD" w:rsidRPr="00492BE3" w:rsidRDefault="00BC7F51" w:rsidP="00D6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7F51">
        <w:rPr>
          <w:noProof/>
          <w:lang w:eastAsia="ru-RU"/>
        </w:rPr>
        <w:pict>
          <v:rect id="Прямоугольник 2" o:spid="_x0000_s1027" style="position:absolute;left:0;text-align:left;margin-left:245.25pt;margin-top:3.3pt;width:248.65pt;height:6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" fillcolor="white [3212]" stroked="f">
            <v:textbox style="mso-next-textbox:#Прямоугольник 2">
              <w:txbxContent>
                <w:p w:rsidR="0072418C" w:rsidRDefault="0072418C" w:rsidP="00D65F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72418C" w:rsidRDefault="0072418C" w:rsidP="00D65F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заведующего МБДОУ «ДСОВ «Солнышко» от «___»_________2016г. №___                                                  __________ Е.В. Давыдова </w:t>
                  </w:r>
                </w:p>
                <w:p w:rsidR="0072418C" w:rsidRDefault="0072418C" w:rsidP="00D65FB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</w:t>
                  </w:r>
                </w:p>
                <w:p w:rsidR="0072418C" w:rsidRDefault="0072418C" w:rsidP="00D65FB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418C" w:rsidRDefault="0072418C" w:rsidP="00D65FBD"/>
              </w:txbxContent>
            </v:textbox>
          </v:rect>
        </w:pict>
      </w:r>
    </w:p>
    <w:p w:rsidR="00D65FBD" w:rsidRPr="00492BE3" w:rsidRDefault="00D65FBD" w:rsidP="00D6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7C7E" w:rsidRPr="00492BE3" w:rsidRDefault="00057C7E"/>
    <w:p w:rsidR="000E441A" w:rsidRPr="00492BE3" w:rsidRDefault="00BC7F51">
      <w:r>
        <w:rPr>
          <w:noProof/>
          <w:lang w:eastAsia="ru-RU"/>
        </w:rPr>
        <w:pict>
          <v:rect id="Прямоугольник 1" o:spid="_x0000_s1026" style="position:absolute;margin-left:10.95pt;margin-top:18.65pt;width:239.5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" stroked="f">
            <v:textbox style="mso-next-textbox:#Прямоугольник 1">
              <w:txbxContent>
                <w:p w:rsidR="0072418C" w:rsidRDefault="0072418C" w:rsidP="00D65F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Принята на общем собрании трудового коллектива  от «___» ________ 2016г. № 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_</w:t>
                  </w:r>
                </w:p>
                <w:p w:rsidR="0072418C" w:rsidRDefault="0072418C" w:rsidP="00D65F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65FBD" w:rsidRPr="00492BE3" w:rsidRDefault="00D65FBD"/>
    <w:p w:rsidR="00D65FBD" w:rsidRPr="00492BE3" w:rsidRDefault="00D65FBD"/>
    <w:p w:rsidR="00D65FBD" w:rsidRPr="00492BE3" w:rsidRDefault="00BC7F51">
      <w:r w:rsidRPr="00BC7F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8" style="position:absolute;margin-left:10.95pt;margin-top:.3pt;width:223.5pt;height:6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" stroked="f">
            <v:textbox style="mso-next-textbox:#Прямоугольник 5">
              <w:txbxContent>
                <w:p w:rsidR="0072418C" w:rsidRDefault="0072418C" w:rsidP="00D6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Согласованна с председателем Управляющего совета_______________</w:t>
                  </w:r>
                </w:p>
                <w:p w:rsidR="0072418C" w:rsidRDefault="0072418C" w:rsidP="00D6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72418C" w:rsidRDefault="0072418C" w:rsidP="00D6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»  ________201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6 г. </w:t>
                  </w:r>
                </w:p>
                <w:p w:rsidR="0072418C" w:rsidRDefault="0072418C" w:rsidP="00D65F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65FBD" w:rsidRPr="00492BE3" w:rsidRDefault="00D65FBD"/>
    <w:p w:rsidR="00057C7E" w:rsidRPr="00492BE3" w:rsidRDefault="00057C7E" w:rsidP="00D65FBD">
      <w:pPr>
        <w:jc w:val="center"/>
        <w:rPr>
          <w:rFonts w:ascii="Times New Roman" w:hAnsi="Times New Roman" w:cs="Times New Roman"/>
        </w:rPr>
      </w:pPr>
    </w:p>
    <w:p w:rsidR="00242441" w:rsidRPr="00284B72" w:rsidRDefault="00242441" w:rsidP="00284B72">
      <w:pPr>
        <w:rPr>
          <w:rFonts w:ascii="Times New Roman" w:hAnsi="Times New Roman" w:cs="Times New Roman"/>
          <w:b/>
          <w:sz w:val="48"/>
          <w:szCs w:val="48"/>
        </w:rPr>
      </w:pPr>
    </w:p>
    <w:p w:rsidR="00057C7E" w:rsidRPr="00492BE3" w:rsidRDefault="00057C7E" w:rsidP="00D65F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5FBD" w:rsidRPr="00284B72" w:rsidRDefault="00D65FBD" w:rsidP="00D65F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B72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:rsidR="00284B72" w:rsidRDefault="00D65FBD" w:rsidP="00057C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B72">
        <w:rPr>
          <w:rFonts w:ascii="Times New Roman" w:hAnsi="Times New Roman" w:cs="Times New Roman"/>
          <w:sz w:val="36"/>
          <w:szCs w:val="36"/>
        </w:rPr>
        <w:t xml:space="preserve">Муниципального  бюджетного  дошкольного </w:t>
      </w:r>
    </w:p>
    <w:p w:rsidR="00284B72" w:rsidRDefault="00D65FBD" w:rsidP="00057C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B72">
        <w:rPr>
          <w:rFonts w:ascii="Times New Roman" w:hAnsi="Times New Roman" w:cs="Times New Roman"/>
          <w:sz w:val="36"/>
          <w:szCs w:val="36"/>
        </w:rPr>
        <w:t xml:space="preserve">образовательного учреждения </w:t>
      </w:r>
    </w:p>
    <w:p w:rsidR="00D65FBD" w:rsidRPr="00284B72" w:rsidRDefault="00D65FBD" w:rsidP="00057C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B72">
        <w:rPr>
          <w:rFonts w:ascii="Times New Roman" w:hAnsi="Times New Roman" w:cs="Times New Roman"/>
          <w:sz w:val="36"/>
          <w:szCs w:val="36"/>
        </w:rPr>
        <w:t>«Детский сад общеразвивающего вида «Солнышко»</w:t>
      </w:r>
    </w:p>
    <w:p w:rsidR="00057C7E" w:rsidRPr="00284B72" w:rsidRDefault="00D65FBD" w:rsidP="00284B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B72">
        <w:rPr>
          <w:rFonts w:ascii="Times New Roman" w:hAnsi="Times New Roman" w:cs="Times New Roman"/>
          <w:sz w:val="36"/>
          <w:szCs w:val="36"/>
        </w:rPr>
        <w:t>н</w:t>
      </w:r>
      <w:r w:rsidR="007F792D">
        <w:rPr>
          <w:rFonts w:ascii="Times New Roman" w:hAnsi="Times New Roman" w:cs="Times New Roman"/>
          <w:sz w:val="36"/>
          <w:szCs w:val="36"/>
        </w:rPr>
        <w:t>а 2016 – 2018</w:t>
      </w:r>
      <w:r w:rsidRPr="00284B72">
        <w:rPr>
          <w:rFonts w:ascii="Times New Roman" w:hAnsi="Times New Roman" w:cs="Times New Roman"/>
          <w:sz w:val="36"/>
          <w:szCs w:val="36"/>
        </w:rPr>
        <w:t xml:space="preserve"> годы</w:t>
      </w:r>
    </w:p>
    <w:p w:rsidR="00057C7E" w:rsidRDefault="00057C7E">
      <w:pPr>
        <w:jc w:val="center"/>
        <w:rPr>
          <w:rFonts w:ascii="Times New Roman" w:hAnsi="Times New Roman" w:cs="Times New Roman"/>
        </w:rPr>
      </w:pPr>
    </w:p>
    <w:p w:rsidR="00057C7E" w:rsidRDefault="00057C7E">
      <w:pPr>
        <w:jc w:val="center"/>
        <w:rPr>
          <w:rFonts w:ascii="Times New Roman" w:hAnsi="Times New Roman" w:cs="Times New Roman"/>
        </w:rPr>
      </w:pPr>
    </w:p>
    <w:p w:rsidR="00057C7E" w:rsidRDefault="00057C7E">
      <w:pPr>
        <w:jc w:val="center"/>
        <w:rPr>
          <w:rFonts w:ascii="Times New Roman" w:hAnsi="Times New Roman" w:cs="Times New Roman"/>
        </w:rPr>
      </w:pPr>
    </w:p>
    <w:p w:rsidR="00284B72" w:rsidRDefault="00284B72">
      <w:pPr>
        <w:jc w:val="center"/>
        <w:rPr>
          <w:rFonts w:ascii="Times New Roman" w:hAnsi="Times New Roman" w:cs="Times New Roman"/>
        </w:rPr>
      </w:pPr>
    </w:p>
    <w:p w:rsidR="00284B72" w:rsidRDefault="00284B72">
      <w:pPr>
        <w:jc w:val="center"/>
        <w:rPr>
          <w:rFonts w:ascii="Times New Roman" w:hAnsi="Times New Roman" w:cs="Times New Roman"/>
        </w:rPr>
      </w:pPr>
    </w:p>
    <w:p w:rsidR="00284B72" w:rsidRDefault="00284B72">
      <w:pPr>
        <w:jc w:val="center"/>
        <w:rPr>
          <w:rFonts w:ascii="Times New Roman" w:hAnsi="Times New Roman" w:cs="Times New Roman"/>
        </w:rPr>
      </w:pPr>
    </w:p>
    <w:p w:rsidR="00057C7E" w:rsidRPr="006838FB" w:rsidRDefault="00057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8FB">
        <w:rPr>
          <w:rFonts w:ascii="Times New Roman" w:hAnsi="Times New Roman" w:cs="Times New Roman"/>
          <w:sz w:val="24"/>
          <w:szCs w:val="24"/>
        </w:rPr>
        <w:t>пгт Октябрьское</w:t>
      </w:r>
    </w:p>
    <w:p w:rsidR="00284B72" w:rsidRDefault="00284B72" w:rsidP="001674CE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922"/>
        <w:gridCol w:w="7404"/>
        <w:gridCol w:w="1362"/>
      </w:tblGrid>
      <w:tr w:rsidR="00D65FBD" w:rsidTr="00975208">
        <w:trPr>
          <w:trHeight w:hRule="exact" w:val="6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BD" w:rsidRDefault="00D65FBD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492BE3" w:rsidRDefault="00C77092" w:rsidP="0028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4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Пояснительная записка</w:t>
            </w:r>
            <w:r w:rsidR="00EC7E4A" w:rsidRPr="004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Программы </w:t>
            </w:r>
            <w:r w:rsidR="00EC7E4A" w:rsidRPr="00492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D65FBD" w:rsidRPr="00284B72" w:rsidRDefault="00EC7E4A" w:rsidP="00284B72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BD" w:rsidRPr="000C6188" w:rsidRDefault="000C6188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77092" w:rsidTr="00975208">
        <w:trPr>
          <w:trHeight w:hRule="exact" w:val="5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2" w:rsidRPr="00A16574" w:rsidRDefault="00A16574" w:rsidP="00BD59B2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4A" w:rsidRPr="00284B72" w:rsidRDefault="0060086F" w:rsidP="0028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4B72">
              <w:rPr>
                <w:rFonts w:ascii="Times New Roman" w:hAnsi="Times New Roman"/>
                <w:sz w:val="24"/>
                <w:lang w:val="ru-RU"/>
              </w:rPr>
              <w:t xml:space="preserve">Паспорт </w:t>
            </w:r>
            <w:r w:rsidR="00EC7E4A" w:rsidRPr="0028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="00EC7E4A" w:rsidRPr="00284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C77092" w:rsidRPr="00284B72" w:rsidRDefault="00C77092" w:rsidP="00284B72">
            <w:pPr>
              <w:pStyle w:val="TableParagraph"/>
              <w:spacing w:line="268" w:lineRule="exact"/>
              <w:ind w:left="103" w:right="964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2" w:rsidRPr="000C6188" w:rsidRDefault="000C6188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65FBD" w:rsidTr="00975208">
        <w:trPr>
          <w:trHeight w:hRule="exact" w:val="29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BD" w:rsidRDefault="00D65FBD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BD" w:rsidRDefault="00D65FBD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 потенциала развития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990D3D"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</w:rPr>
              <w:t>БДОУ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BD" w:rsidRPr="000C6188" w:rsidRDefault="000C6188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031EB" w:rsidTr="00975208">
        <w:trPr>
          <w:trHeight w:hRule="exact" w:val="29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Default="002031EB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Default="002031EB" w:rsidP="002031EB">
            <w:pPr>
              <w:pStyle w:val="TableParagraph"/>
              <w:spacing w:line="268" w:lineRule="exact"/>
              <w:ind w:left="122" w:righ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Проблемный анализ деятельности МБДОУ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EB" w:rsidRPr="000C6188" w:rsidRDefault="000C6188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031EB" w:rsidTr="00975208">
        <w:trPr>
          <w:trHeight w:hRule="exact" w:val="29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0C6188" w:rsidRDefault="002031EB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3.</w:t>
            </w:r>
            <w:r w:rsidR="000C6188">
              <w:rPr>
                <w:rFonts w:ascii="Times New Roman"/>
                <w:sz w:val="24"/>
                <w:lang w:val="ru-RU"/>
              </w:rPr>
              <w:t>1.1.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Default="002031EB" w:rsidP="002031EB">
            <w:pPr>
              <w:pStyle w:val="TableParagraph"/>
              <w:spacing w:line="270" w:lineRule="exact"/>
              <w:ind w:left="122" w:righ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Организационно-правовое обеспечение деятельности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702D6A"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lang w:val="ru-RU"/>
              </w:rPr>
              <w:t>БДОУ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EB" w:rsidRPr="00702D6A" w:rsidRDefault="000C6188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031EB" w:rsidTr="00975208">
        <w:trPr>
          <w:trHeight w:hRule="exact" w:val="29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0C6188" w:rsidRDefault="000C6188" w:rsidP="00BD59B2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188">
              <w:rPr>
                <w:rFonts w:ascii="Times New Roman"/>
                <w:sz w:val="24"/>
                <w:lang w:val="ru-RU"/>
              </w:rPr>
              <w:t>3.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 w:rsidR="002031EB" w:rsidRPr="000C6188">
              <w:rPr>
                <w:rFonts w:ascii="Times New Roman"/>
                <w:sz w:val="24"/>
                <w:lang w:val="ru-RU"/>
              </w:rPr>
              <w:t>.</w:t>
            </w:r>
            <w:r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Default="002031EB" w:rsidP="002031EB">
            <w:pPr>
              <w:pStyle w:val="TableParagraph"/>
              <w:spacing w:line="268" w:lineRule="exact"/>
              <w:ind w:left="122" w:righ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Качество условий организации образовательного</w:t>
            </w:r>
            <w:r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процесса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EB" w:rsidRPr="00E35340" w:rsidRDefault="0060086F" w:rsidP="00975208">
            <w:pPr>
              <w:pStyle w:val="TableParagraph"/>
              <w:spacing w:line="270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031EB" w:rsidTr="00975208">
        <w:trPr>
          <w:trHeight w:hRule="exact" w:val="29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0C6188" w:rsidRDefault="000C6188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 w:rsidR="002031EB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ru-RU"/>
              </w:rPr>
              <w:t>3.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Default="002031EB" w:rsidP="002031EB">
            <w:pPr>
              <w:pStyle w:val="TableParagraph"/>
              <w:spacing w:line="268" w:lineRule="exact"/>
              <w:ind w:left="122" w:righ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 образовательной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EB" w:rsidRPr="000C6188" w:rsidRDefault="000C6188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31EB" w:rsidTr="00975208">
        <w:trPr>
          <w:trHeight w:hRule="exact" w:val="8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0C6188" w:rsidRDefault="002031EB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3.</w:t>
            </w:r>
            <w:r w:rsidR="000C6188"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Default="000C6188" w:rsidP="00284B72">
            <w:pPr>
              <w:pStyle w:val="TableParagraph"/>
              <w:spacing w:line="270" w:lineRule="exact"/>
              <w:ind w:left="12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Результа</w:t>
            </w:r>
            <w:r w:rsidR="0060086F">
              <w:rPr>
                <w:rFonts w:ascii="Times New Roman" w:hAnsi="Times New Roman"/>
                <w:sz w:val="24"/>
                <w:lang w:val="ru-RU"/>
              </w:rPr>
              <w:t>тивность  реализации здоровье сберегающих технологий при осуществлении учебно – воспитательного процесса.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0C6188" w:rsidRDefault="000C6188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D5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031EB" w:rsidTr="00975208">
        <w:trPr>
          <w:trHeight w:hRule="exact" w:val="57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0C6188" w:rsidRDefault="002031EB" w:rsidP="00BD59B2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086F">
              <w:rPr>
                <w:rFonts w:ascii="Times New Roman"/>
                <w:sz w:val="24"/>
                <w:lang w:val="ru-RU"/>
              </w:rPr>
              <w:t>3.</w:t>
            </w:r>
            <w:r w:rsidR="000C6188">
              <w:rPr>
                <w:rFonts w:ascii="Times New Roman"/>
                <w:sz w:val="24"/>
                <w:lang w:val="ru-RU"/>
              </w:rPr>
              <w:t>3.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0C6188" w:rsidRDefault="000C6188" w:rsidP="00284B72">
            <w:pPr>
              <w:pStyle w:val="TableParagraph"/>
              <w:spacing w:line="268" w:lineRule="exact"/>
              <w:ind w:left="12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Развитие системы</w:t>
            </w:r>
            <w:r w:rsidR="0060086F">
              <w:rPr>
                <w:rFonts w:ascii="Times New Roman" w:hAnsi="Times New Roman"/>
                <w:sz w:val="24"/>
                <w:lang w:val="ru-RU"/>
              </w:rPr>
              <w:t xml:space="preserve"> выявления, поддержки и сопровождения одарённых детей.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850035" w:rsidRDefault="00850035" w:rsidP="00975208">
            <w:pPr>
              <w:pStyle w:val="TableParagraph"/>
              <w:spacing w:line="270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BD59B2"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284B72" w:rsidTr="00975208">
        <w:trPr>
          <w:trHeight w:hRule="exact" w:val="57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72" w:rsidRPr="0060086F" w:rsidRDefault="00284B72" w:rsidP="00BD59B2">
            <w:pPr>
              <w:pStyle w:val="TableParagraph"/>
              <w:spacing w:line="270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3.4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72" w:rsidRDefault="00284B72" w:rsidP="00284B72">
            <w:pPr>
              <w:pStyle w:val="TableParagraph"/>
              <w:spacing w:line="268" w:lineRule="exact"/>
              <w:ind w:left="122" w:right="96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Развитие системы, поддержки и сопровождения детей с ОВЗ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72" w:rsidRDefault="00BD59B2" w:rsidP="00975208">
            <w:pPr>
              <w:pStyle w:val="TableParagraph"/>
              <w:spacing w:line="270" w:lineRule="exact"/>
              <w:ind w:left="587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2031EB" w:rsidTr="00975208">
        <w:trPr>
          <w:trHeight w:hRule="exact" w:val="6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850035" w:rsidRDefault="00850035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EC7E4A" w:rsidRDefault="00850035" w:rsidP="00EC7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E4A">
              <w:rPr>
                <w:rFonts w:ascii="Times New Roman" w:hAnsi="Times New Roman"/>
                <w:sz w:val="24"/>
                <w:lang w:val="ru-RU"/>
              </w:rPr>
              <w:t>Цель</w:t>
            </w:r>
            <w:r w:rsidRPr="00EC7E4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7E4A">
              <w:rPr>
                <w:rFonts w:ascii="Times New Roman" w:hAnsi="Times New Roman"/>
                <w:sz w:val="24"/>
                <w:lang w:val="ru-RU"/>
              </w:rPr>
              <w:t>и задачи</w:t>
            </w:r>
            <w:r w:rsidR="0060086F" w:rsidRPr="00EC7E4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C7E4A" w:rsidRPr="00EC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="00EC7E4A"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2031EB" w:rsidRPr="00EC7E4A" w:rsidRDefault="002031EB" w:rsidP="00EC7E4A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850035" w:rsidRDefault="00850035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D5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031EB" w:rsidTr="00975208">
        <w:trPr>
          <w:trHeight w:hRule="exact"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850035" w:rsidRDefault="00850035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EC7E4A" w:rsidRDefault="0060086F" w:rsidP="00EC7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Сроки и этапы </w:t>
            </w:r>
            <w:r w:rsidR="00850035"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реализации </w:t>
            </w:r>
            <w:r w:rsidR="00EC7E4A" w:rsidRPr="00EC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="00EC7E4A"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2031EB" w:rsidRPr="00EC7E4A" w:rsidRDefault="002031EB" w:rsidP="00EC7E4A">
            <w:pPr>
              <w:pStyle w:val="TableParagraph"/>
              <w:spacing w:line="270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850035" w:rsidRDefault="00850035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2031EB" w:rsidTr="00975208">
        <w:trPr>
          <w:trHeight w:hRule="exact" w:val="8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BD59B2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EC7E4A" w:rsidRDefault="00850035" w:rsidP="00EC7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</w:t>
            </w:r>
            <w:r w:rsidR="0060086F"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ресурсного обеспечения  </w:t>
            </w:r>
            <w:r w:rsidR="00EC7E4A" w:rsidRPr="00EC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="00EC7E4A"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2031EB" w:rsidRPr="00EC7E4A" w:rsidRDefault="002031EB" w:rsidP="00EC7E4A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975208">
            <w:pPr>
              <w:pStyle w:val="TableParagraph"/>
              <w:spacing w:line="270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</w:t>
            </w:r>
          </w:p>
        </w:tc>
      </w:tr>
      <w:tr w:rsidR="002031EB" w:rsidTr="00975208">
        <w:trPr>
          <w:trHeight w:hRule="exact" w:val="56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EC7E4A" w:rsidRDefault="0060086F" w:rsidP="00EC7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Механизм реализации </w:t>
            </w:r>
            <w:r w:rsidR="00EC7E4A" w:rsidRPr="00EC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="00EC7E4A"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</w:t>
            </w:r>
            <w:r w:rsidR="00EC7E4A" w:rsidRPr="00EC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  <w:p w:rsidR="002031EB" w:rsidRPr="0060086F" w:rsidRDefault="002031EB" w:rsidP="002031EB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BD59B2">
              <w:rPr>
                <w:rFonts w:ascii="Times New Roman"/>
                <w:sz w:val="24"/>
                <w:lang w:val="ru-RU"/>
              </w:rPr>
              <w:t>7</w:t>
            </w:r>
          </w:p>
        </w:tc>
      </w:tr>
      <w:tr w:rsidR="002031EB" w:rsidTr="00975208">
        <w:trPr>
          <w:trHeight w:hRule="exact" w:val="85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EC7E4A" w:rsidRDefault="0060086F" w:rsidP="00EC7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 ожидаемой эффективности реализации </w:t>
            </w:r>
            <w:r w:rsidR="00EC7E4A" w:rsidRPr="00EC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="00EC7E4A"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2031EB" w:rsidRDefault="002031EB" w:rsidP="002031EB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BD59B2">
              <w:rPr>
                <w:rFonts w:ascii="Times New Roman"/>
                <w:sz w:val="24"/>
                <w:lang w:val="ru-RU"/>
              </w:rPr>
              <w:t>8</w:t>
            </w:r>
          </w:p>
        </w:tc>
      </w:tr>
      <w:tr w:rsidR="002031EB" w:rsidTr="00975208">
        <w:trPr>
          <w:trHeight w:hRule="exact" w:val="57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492BE3" w:rsidRDefault="0060086F" w:rsidP="00EC7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7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Целевые индикаторы </w:t>
            </w:r>
            <w:r w:rsidR="00EC7E4A" w:rsidRPr="004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="00EC7E4A" w:rsidRPr="00492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2031EB" w:rsidRDefault="002031EB" w:rsidP="002031EB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19</w:t>
            </w:r>
          </w:p>
        </w:tc>
      </w:tr>
      <w:tr w:rsidR="002031EB" w:rsidTr="00975208">
        <w:trPr>
          <w:trHeight w:hRule="exact" w:val="99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60086F" w:rsidRDefault="0060086F" w:rsidP="00BD59B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4A" w:rsidRPr="00284B72" w:rsidRDefault="0060086F" w:rsidP="00EC7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4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основных мероприятий программы развития</w:t>
            </w:r>
            <w:r w:rsidR="00EC7E4A" w:rsidRPr="0028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Программы </w:t>
            </w:r>
            <w:r w:rsidR="00EC7E4A" w:rsidRPr="00284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МБДОУ «Детский сад общеразвивающего вида «Солнышко» на 2016 -2018 годы»</w:t>
            </w:r>
          </w:p>
          <w:p w:rsidR="002031EB" w:rsidRDefault="002031EB" w:rsidP="002031EB">
            <w:pPr>
              <w:pStyle w:val="TableParagraph"/>
              <w:spacing w:line="268" w:lineRule="exact"/>
              <w:ind w:left="103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1EB" w:rsidRPr="00BD59B2" w:rsidRDefault="00BD59B2" w:rsidP="00975208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</w:t>
            </w:r>
          </w:p>
        </w:tc>
      </w:tr>
    </w:tbl>
    <w:p w:rsidR="00D65FBD" w:rsidRDefault="00D65FBD">
      <w:pPr>
        <w:jc w:val="center"/>
        <w:rPr>
          <w:rFonts w:ascii="Times New Roman" w:hAnsi="Times New Roman" w:cs="Times New Roman"/>
        </w:rPr>
      </w:pPr>
    </w:p>
    <w:p w:rsidR="00990D3D" w:rsidRDefault="00990D3D">
      <w:pPr>
        <w:jc w:val="center"/>
        <w:rPr>
          <w:rFonts w:ascii="Times New Roman" w:hAnsi="Times New Roman" w:cs="Times New Roman"/>
        </w:rPr>
      </w:pPr>
    </w:p>
    <w:p w:rsidR="00990D3D" w:rsidRDefault="00990D3D">
      <w:pPr>
        <w:jc w:val="center"/>
        <w:rPr>
          <w:rFonts w:ascii="Times New Roman" w:hAnsi="Times New Roman" w:cs="Times New Roman"/>
        </w:rPr>
      </w:pPr>
    </w:p>
    <w:p w:rsidR="00990D3D" w:rsidRDefault="00990D3D">
      <w:pPr>
        <w:jc w:val="center"/>
        <w:rPr>
          <w:rFonts w:ascii="Times New Roman" w:hAnsi="Times New Roman" w:cs="Times New Roman"/>
        </w:rPr>
      </w:pPr>
    </w:p>
    <w:p w:rsidR="00990D3D" w:rsidRDefault="00990D3D">
      <w:pPr>
        <w:jc w:val="center"/>
        <w:rPr>
          <w:rFonts w:ascii="Times New Roman" w:hAnsi="Times New Roman" w:cs="Times New Roman"/>
        </w:rPr>
      </w:pPr>
    </w:p>
    <w:p w:rsidR="00990D3D" w:rsidRDefault="00990D3D">
      <w:pPr>
        <w:jc w:val="center"/>
        <w:rPr>
          <w:rFonts w:ascii="Times New Roman" w:hAnsi="Times New Roman" w:cs="Times New Roman"/>
        </w:rPr>
      </w:pPr>
    </w:p>
    <w:p w:rsidR="00990D3D" w:rsidRDefault="00990D3D">
      <w:pPr>
        <w:jc w:val="center"/>
        <w:rPr>
          <w:rFonts w:ascii="Times New Roman" w:hAnsi="Times New Roman" w:cs="Times New Roman"/>
        </w:rPr>
      </w:pPr>
    </w:p>
    <w:p w:rsidR="0060086F" w:rsidRDefault="0060086F">
      <w:pPr>
        <w:jc w:val="center"/>
        <w:rPr>
          <w:rFonts w:ascii="Times New Roman" w:hAnsi="Times New Roman" w:cs="Times New Roman"/>
        </w:rPr>
      </w:pPr>
    </w:p>
    <w:p w:rsidR="0060086F" w:rsidRDefault="0060086F">
      <w:pPr>
        <w:jc w:val="center"/>
        <w:rPr>
          <w:rFonts w:ascii="Times New Roman" w:hAnsi="Times New Roman" w:cs="Times New Roman"/>
        </w:rPr>
      </w:pPr>
    </w:p>
    <w:p w:rsidR="00D30CA7" w:rsidRDefault="00D30CA7" w:rsidP="00D30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208" w:rsidRPr="00D30CA7" w:rsidRDefault="00975208" w:rsidP="00D30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58" w:rsidRPr="00E35340" w:rsidRDefault="00B95658" w:rsidP="00586B2B">
      <w:pPr>
        <w:pStyle w:val="a5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16574" w:rsidRPr="00A16574" w:rsidRDefault="00A16574" w:rsidP="00E35340">
      <w:pPr>
        <w:pStyle w:val="a5"/>
        <w:ind w:left="106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5658" w:rsidRPr="00B95658" w:rsidRDefault="00B95658" w:rsidP="00B95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образование находится на новом этапе развития – идёт его модернизация. Этому способствуют как социальные, так и экономические перемены, происходящие в обществе. 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качества дошкольного образования в последние годы приобрела актуальный характер. В общегосударственном плане новое качество образования – это его соответствие современным жизненным потребностям развития страны. Очевидно, что сегодня в </w:t>
      </w:r>
      <w:r w:rsidRPr="00B9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современного  образования каждое дошкольное учреждение должно, поддерживать свою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конкурентоспособность, занимая, таким образом, свою индивидуальную нишу в общем образовательном пространстве. </w:t>
      </w:r>
      <w:r w:rsidRPr="00B95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качества как формирование креативных и социальных компетентностей, готовности к переобучению  востребованы целыми творческими коллективами, которые постоянно совершенствуют свое профессиональное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мастерство, проявляя инициативность, способность творчески мыслить и находить нестандартные решения, доказывая, таким образом, свою, необходимость. </w:t>
      </w:r>
    </w:p>
    <w:p w:rsidR="00B95658" w:rsidRPr="00B95658" w:rsidRDefault="00B95658" w:rsidP="00B95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</w:t>
      </w:r>
      <w:r w:rsidRPr="00B9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 на дифференцированной основе. </w:t>
      </w:r>
    </w:p>
    <w:p w:rsidR="00B95658" w:rsidRPr="00B95658" w:rsidRDefault="00B95658" w:rsidP="00B95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разработки данной программы обусловлена не только рядом причин указанных выше. Становится объективным появление новой модели ДОУ, пересмотр управления системой образования, в воспитательно-образовательном процессе, в научно-методической, опытно-экспериментальной деятельности учреждения. </w:t>
      </w:r>
      <w:r w:rsidRPr="00B9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содержания работы дошкольного образовательного учреждения потребовала по-новому подойти к его отбору с учётом природно-климатических, экологических, экономических, социальных, культурно-ценностных особенностей деревни, в которой живут дети. Изменения, происходящие в содержании начального образования, поставили нас перед необходимостью пересмотра содержания  работы, поиска новых путей и условий развития ребёнка, 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педагогических технологий, создавая возможность для профессионального творчества и инновационных процессов в повышении качества дошкольного образования. </w:t>
      </w:r>
    </w:p>
    <w:p w:rsidR="00B95658" w:rsidRPr="00B95658" w:rsidRDefault="00B95658" w:rsidP="00B95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выше изложенного, а так же в соответствии с Конституцией РФ, Законом РФ «Об образовании», Типовым положением о дошкольном образовательном учреждении, Уставом ДОУ разработана Программа развития муниципального бюджетного дошкольного образовательного учреждения «Детский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общеразвивающего вида «Солнышко».</w:t>
      </w:r>
    </w:p>
    <w:p w:rsidR="00B95658" w:rsidRPr="00B95658" w:rsidRDefault="00B95658" w:rsidP="00B95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Программы развития</w:t>
      </w:r>
      <w:r w:rsidRPr="00B95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программно-целевую идеологию развития.</w:t>
      </w:r>
    </w:p>
    <w:p w:rsidR="00B95658" w:rsidRPr="00B95658" w:rsidRDefault="00B95658" w:rsidP="00B95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Программы развития:</w:t>
      </w:r>
      <w:r w:rsidRPr="00B95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 </w:t>
      </w:r>
    </w:p>
    <w:p w:rsidR="00B95658" w:rsidRPr="00B95658" w:rsidRDefault="00B95658" w:rsidP="00B95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B95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1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1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B95658" w:rsidRDefault="00B95658" w:rsidP="009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58" w:rsidRDefault="00B95658" w:rsidP="009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58" w:rsidRDefault="00B95658" w:rsidP="009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58" w:rsidRDefault="00B95658" w:rsidP="009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58" w:rsidRDefault="00B95658" w:rsidP="009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74" w:rsidRDefault="00A16574" w:rsidP="0053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CA7" w:rsidRDefault="00D30CA7" w:rsidP="0053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658" w:rsidRDefault="00B95658" w:rsidP="00E35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D3D" w:rsidRPr="00990D3D" w:rsidRDefault="00C77092" w:rsidP="009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90D3D" w:rsidRPr="00990D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90D3D" w:rsidRPr="00990D3D" w:rsidRDefault="00676007" w:rsidP="009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3D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</w:p>
    <w:p w:rsidR="00E35340" w:rsidRPr="00676007" w:rsidRDefault="00D30CA7" w:rsidP="00D30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3D">
        <w:rPr>
          <w:rFonts w:ascii="Times New Roman" w:hAnsi="Times New Roman" w:cs="Times New Roman"/>
          <w:b/>
          <w:sz w:val="24"/>
          <w:szCs w:val="24"/>
        </w:rPr>
        <w:t>муниципального  бюджетного  дошкольного образовательного учреждения «детский сад общеразвивающего вида «солнышко»</w:t>
      </w:r>
      <w:r>
        <w:rPr>
          <w:rFonts w:ascii="Times New Roman" w:hAnsi="Times New Roman" w:cs="Times New Roman"/>
          <w:b/>
          <w:sz w:val="24"/>
          <w:szCs w:val="24"/>
        </w:rPr>
        <w:t>на 2016 – 2018</w:t>
      </w:r>
      <w:r w:rsidRPr="00990D3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bookmarkStart w:id="0" w:name="программы_развития_ГБДОУ_детского_сада_№"/>
      <w:bookmarkEnd w:id="0"/>
    </w:p>
    <w:tbl>
      <w:tblPr>
        <w:tblStyle w:val="TableNormal"/>
        <w:tblW w:w="9828" w:type="dxa"/>
        <w:tblInd w:w="100" w:type="dxa"/>
        <w:tblLayout w:type="fixed"/>
        <w:tblLook w:val="01E0"/>
      </w:tblPr>
      <w:tblGrid>
        <w:gridCol w:w="1748"/>
        <w:gridCol w:w="8080"/>
      </w:tblGrid>
      <w:tr w:rsidR="00990D3D" w:rsidTr="00A16574">
        <w:trPr>
          <w:trHeight w:hRule="exact" w:val="118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3D" w:rsidRPr="00990D3D" w:rsidRDefault="00990D3D" w:rsidP="00990D3D">
            <w:pPr>
              <w:pStyle w:val="TableParagraph"/>
              <w:spacing w:line="270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3D">
              <w:rPr>
                <w:rFonts w:ascii="Times New Roman" w:hAnsi="Times New Roman"/>
                <w:sz w:val="24"/>
              </w:rPr>
              <w:t>Статус программы</w:t>
            </w:r>
            <w:r w:rsidRPr="00990D3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90D3D">
              <w:rPr>
                <w:rFonts w:ascii="Times New Roman" w:hAnsi="Times New Roman"/>
                <w:sz w:val="24"/>
              </w:rPr>
              <w:t>развития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3D" w:rsidRPr="00E35340" w:rsidRDefault="00990D3D" w:rsidP="00990D3D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Локальный нормативный акт </w:t>
            </w:r>
            <w:r w:rsidRPr="00E353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</w:t>
            </w:r>
          </w:p>
          <w:p w:rsidR="00990D3D" w:rsidRPr="00E35340" w:rsidRDefault="00990D3D" w:rsidP="00990D3D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 бюджетного  дошкольного образовательного учреждения «Детский сад общеразвивающего вида «Солнышко»</w:t>
            </w:r>
          </w:p>
          <w:p w:rsidR="00990D3D" w:rsidRPr="00990D3D" w:rsidRDefault="00C82D41" w:rsidP="00990D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90D3D" w:rsidRPr="00990D3D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</w:t>
            </w:r>
            <w:r w:rsidR="00990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3D" w:rsidTr="00A16574">
        <w:trPr>
          <w:trHeight w:hRule="exact" w:val="679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3D" w:rsidRDefault="00990D3D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Основания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Закон РФ «Об образовании»;</w:t>
            </w:r>
          </w:p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Декларация прав ребёнка и Конвенция о правах ребёнка;</w:t>
            </w:r>
          </w:p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Концепция дошкольного воспитания;</w:t>
            </w:r>
          </w:p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Концепция долгосрочного социально-экономического развития РФ на период до 2020 г.;</w:t>
            </w:r>
          </w:p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Распоряжение Правительства РФ «О мероприятиях по совершенствованию контрольно-надзорных функций и оптимизации предоставляемых государственных услуг в сфере образования» от 05.03.2010 г. № 297;</w:t>
            </w:r>
          </w:p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Стратегия экономического и социального развития РК на период до 2020 г. (от 26.01.2009 № 22 от 22.12.2009 № 390);</w:t>
            </w:r>
          </w:p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0F6289" w:rsidRPr="000F6289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Санитарно-эпидемиологические требования к устройству, содержанию и организации режима работы в дошкольных организациях. СанПиН 2.4.1.2660-10. Изменения к санитарно-эпидемиологическим требованиям к устройству, содержанию и организации режима в дошкольных организациях 2.4.1.2791-10 от 20.12.2010 № 164;</w:t>
            </w:r>
          </w:p>
          <w:p w:rsidR="00990D3D" w:rsidRDefault="000F6289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6289">
              <w:rPr>
                <w:rFonts w:ascii="Times New Roman" w:hAnsi="Times New Roman"/>
                <w:sz w:val="24"/>
                <w:lang w:val="ru-RU"/>
              </w:rPr>
              <w:t>Закон РФ «Об основных гарантиях прав ребёнка»;</w:t>
            </w:r>
            <w:r w:rsidR="00A16574">
              <w:rPr>
                <w:rFonts w:ascii="Times New Roman" w:hAnsi="Times New Roman"/>
                <w:sz w:val="24"/>
                <w:lang w:val="ru-RU"/>
              </w:rPr>
              <w:t>Государственная программа РФ «Развитие образования»</w:t>
            </w:r>
            <w:r w:rsidR="00990D3D">
              <w:rPr>
                <w:rFonts w:ascii="Times New Roman" w:hAnsi="Times New Roman"/>
                <w:sz w:val="24"/>
                <w:lang w:val="ru-RU"/>
              </w:rPr>
              <w:t xml:space="preserve"> на 2013-2020</w:t>
            </w:r>
            <w:r w:rsidR="00990D3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990D3D">
              <w:rPr>
                <w:rFonts w:ascii="Times New Roman" w:hAnsi="Times New Roman"/>
                <w:sz w:val="24"/>
                <w:lang w:val="ru-RU"/>
              </w:rPr>
              <w:t>гг.;</w:t>
            </w:r>
          </w:p>
          <w:p w:rsidR="00990D3D" w:rsidRDefault="00990D3D" w:rsidP="00586B2B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Программа развития образования </w:t>
            </w:r>
            <w:r w:rsidR="000F6289">
              <w:rPr>
                <w:rFonts w:ascii="Times New Roman" w:hAnsi="Times New Roman"/>
                <w:sz w:val="24"/>
                <w:lang w:val="ru-RU"/>
              </w:rPr>
              <w:t xml:space="preserve">Октябрьского района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 2016 - 2020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годы.</w:t>
            </w:r>
          </w:p>
        </w:tc>
      </w:tr>
      <w:tr w:rsidR="000F6289" w:rsidTr="00A16574">
        <w:trPr>
          <w:trHeight w:hRule="exact" w:val="198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9" w:rsidRPr="000F6289" w:rsidRDefault="000F6289" w:rsidP="000F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89">
              <w:rPr>
                <w:rFonts w:ascii="Times New Roman" w:hAnsi="Times New Roman" w:cs="Times New Roman"/>
                <w:sz w:val="24"/>
                <w:szCs w:val="24"/>
              </w:rPr>
              <w:t>Социальный заказ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9" w:rsidRPr="00E35340" w:rsidRDefault="000F6289" w:rsidP="00586B2B">
            <w:pPr>
              <w:pStyle w:val="a5"/>
              <w:numPr>
                <w:ilvl w:val="0"/>
                <w:numId w:val="14"/>
              </w:numPr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Качественный присмотр и уход за детьми.</w:t>
            </w:r>
          </w:p>
          <w:p w:rsidR="000F6289" w:rsidRPr="00E35340" w:rsidRDefault="000F6289" w:rsidP="00586B2B">
            <w:pPr>
              <w:pStyle w:val="a5"/>
              <w:numPr>
                <w:ilvl w:val="0"/>
                <w:numId w:val="14"/>
              </w:numPr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дошкольное образование (предоставление муниципальных услуг) – реализация основной программы дошкольного образования.</w:t>
            </w:r>
          </w:p>
          <w:p w:rsidR="000F6289" w:rsidRPr="00E35340" w:rsidRDefault="000F6289" w:rsidP="00586B2B">
            <w:pPr>
              <w:pStyle w:val="a5"/>
              <w:numPr>
                <w:ilvl w:val="0"/>
                <w:numId w:val="14"/>
              </w:numPr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укрепление здоровья детей, создание здоровьесберегающих условий.</w:t>
            </w:r>
          </w:p>
          <w:p w:rsidR="000F6289" w:rsidRPr="000F6289" w:rsidRDefault="000F6289" w:rsidP="00586B2B">
            <w:pPr>
              <w:pStyle w:val="a5"/>
              <w:numPr>
                <w:ilvl w:val="0"/>
                <w:numId w:val="14"/>
              </w:numPr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9">
              <w:rPr>
                <w:rFonts w:ascii="Times New Roman" w:hAnsi="Times New Roman" w:cs="Times New Roman"/>
                <w:sz w:val="24"/>
                <w:szCs w:val="24"/>
              </w:rPr>
              <w:t>Предшкольная подготовка.</w:t>
            </w:r>
          </w:p>
          <w:p w:rsidR="000F6289" w:rsidRPr="000F6289" w:rsidRDefault="000F6289" w:rsidP="00586B2B">
            <w:pPr>
              <w:pStyle w:val="a5"/>
              <w:numPr>
                <w:ilvl w:val="0"/>
                <w:numId w:val="14"/>
              </w:numPr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ресурсов</w:t>
            </w:r>
          </w:p>
        </w:tc>
      </w:tr>
      <w:tr w:rsidR="00BF0202" w:rsidTr="00A16574">
        <w:trPr>
          <w:trHeight w:hRule="exact" w:val="71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2" w:rsidRPr="00BF0202" w:rsidRDefault="00BF0202" w:rsidP="00BF0202">
            <w:pPr>
              <w:pStyle w:val="TableParagraph"/>
              <w:tabs>
                <w:tab w:val="left" w:pos="2129"/>
              </w:tabs>
              <w:ind w:left="125" w:right="-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 xml:space="preserve">Ответственный исполнитель </w:t>
            </w: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BF0202">
              <w:rPr>
                <w:rFonts w:ascii="Times New Roman" w:hAnsi="Times New Roman" w:cs="Times New Roman"/>
                <w:b/>
                <w:sz w:val="24"/>
                <w:lang w:val="ru-RU"/>
              </w:rPr>
              <w:t>исполни- тель</w:t>
            </w:r>
            <w:r w:rsidRPr="00BF020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F0202">
              <w:rPr>
                <w:rFonts w:ascii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2" w:rsidRPr="00E35340" w:rsidRDefault="00BF0202" w:rsidP="00BF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 бюджетное  дошкольное образовательное учреждение</w:t>
            </w: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«Детский сад общеразвивающего вида «Солнышко»</w:t>
            </w:r>
          </w:p>
          <w:p w:rsidR="00BF0202" w:rsidRPr="00A16574" w:rsidRDefault="00BF0202" w:rsidP="00BF0202">
            <w:pPr>
              <w:pStyle w:val="TableParagraph"/>
              <w:spacing w:before="4"/>
              <w:ind w:left="72" w:right="39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F0202" w:rsidTr="00A16574">
        <w:trPr>
          <w:trHeight w:hRule="exact" w:val="85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Default="00BF0202">
            <w:pPr>
              <w:pStyle w:val="TableParagraph"/>
              <w:spacing w:line="270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Default="00BF0202" w:rsidP="00BF0202">
            <w:pPr>
              <w:pStyle w:val="TableParagraph"/>
              <w:ind w:left="4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202">
              <w:rPr>
                <w:rFonts w:ascii="Times New Roman" w:hAnsi="Times New Roman"/>
                <w:sz w:val="24"/>
                <w:lang w:val="ru-RU"/>
              </w:rPr>
              <w:t>Обеспечение условий для развития доступности и качества дошкольного образования в соответствии с требованиями современной образовательной политики.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F0202" w:rsidTr="00A16574">
        <w:trPr>
          <w:trHeight w:hRule="exact" w:val="212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Pr="00990D3D" w:rsidRDefault="00BF0202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990D3D">
              <w:rPr>
                <w:rFonts w:ascii="Times New Roman" w:hAnsi="Times New Roman"/>
                <w:sz w:val="24"/>
                <w:lang w:val="ru-RU"/>
              </w:rPr>
              <w:t>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Pr="00990D3D" w:rsidRDefault="00BF0202" w:rsidP="00586B2B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0D3D">
              <w:rPr>
                <w:rFonts w:ascii="Times New Roman" w:hAnsi="Times New Roman"/>
                <w:sz w:val="24"/>
                <w:lang w:val="ru-RU"/>
              </w:rPr>
              <w:t>Повышение качества и доступности</w:t>
            </w:r>
            <w:r w:rsidRPr="00990D3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90D3D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F0202" w:rsidRPr="00BF0202" w:rsidRDefault="00BF0202" w:rsidP="00586B2B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Повышение уровня квалификации педагогических кадров</w:t>
            </w:r>
            <w:r w:rsidRPr="00BF0202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МБДОУ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F0202" w:rsidRPr="00BF0202" w:rsidRDefault="00BF0202" w:rsidP="00586B2B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Повышение уровня материально-технической базы</w:t>
            </w:r>
            <w:r w:rsidRPr="00BF0202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МБДОУ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F0202" w:rsidRPr="00BF0202" w:rsidRDefault="00BF0202" w:rsidP="00586B2B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Реализация</w:t>
            </w: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ab/>
              <w:t>образовательной</w:t>
            </w:r>
            <w:r w:rsidRPr="00BF0202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ab/>
              <w:t>дошкольного образования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F0202" w:rsidRPr="00A16574" w:rsidRDefault="00BF0202" w:rsidP="00586B2B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Предоставление дополнительных образовательных про- грамм дошкольного</w:t>
            </w:r>
            <w:r w:rsidRPr="00BF020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0202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F0202" w:rsidRDefault="00BF0202" w:rsidP="00A16574">
            <w:pPr>
              <w:pStyle w:val="TableParagraph"/>
              <w:tabs>
                <w:tab w:val="left" w:pos="372"/>
                <w:tab w:val="left" w:pos="1793"/>
                <w:tab w:val="left" w:pos="5012"/>
              </w:tabs>
              <w:ind w:left="43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0202" w:rsidTr="00A16574">
        <w:trPr>
          <w:trHeight w:hRule="exact" w:val="61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Default="00BF0202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Срок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Default="00BF0202" w:rsidP="00586B2B">
            <w:pPr>
              <w:pStyle w:val="TableParagraph"/>
              <w:numPr>
                <w:ilvl w:val="0"/>
                <w:numId w:val="18"/>
              </w:num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годы</w:t>
            </w:r>
          </w:p>
        </w:tc>
      </w:tr>
      <w:tr w:rsidR="009F3CA5" w:rsidTr="00A16574">
        <w:trPr>
          <w:trHeight w:val="191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5" w:rsidRPr="00E35340" w:rsidRDefault="009F3CA5" w:rsidP="009F3CA5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Ожидаемые конечные результаты, важнейшие целевые показатели программы.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5" w:rsidRPr="009F3CA5" w:rsidRDefault="009F3CA5" w:rsidP="00A16574">
            <w:pPr>
              <w:pStyle w:val="TableParagraph"/>
              <w:ind w:left="48" w:right="80" w:firstLine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мероприятий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Программы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предполагает достижение следующих результатов: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Положительная динамика по улучшению состояния здоровья детей и взрослых .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профессиональной компетенции педагогов через участие в педагогических совещаниях, конференциях, форумах и увеличение доли участвующих педагогов на 8 %.</w:t>
            </w:r>
          </w:p>
          <w:p w:rsid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доли педагогов, победител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конкурсов разного уровня на 2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%.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профессиональной компетенции педагогов и саморазвития на 12%.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компетентности педагогов на 20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%.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воспитанников, принявших уча- стие в городских и окружных соревнованиях.</w:t>
            </w:r>
          </w:p>
          <w:p w:rsid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участия 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онкурсах, проводимых всероссий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ским Интернет-ресурсом (порталом) 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доли детей, освоивших общеобразовательную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посещающих дошкольное образовательное учреждение на уровне 100%;</w:t>
            </w:r>
          </w:p>
          <w:p w:rsid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количество посетителей сайта учреждения на 23 % - Увеличение количества родителей обратившихся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 помощью в консультационные пункты на19%</w:t>
            </w:r>
          </w:p>
          <w:p w:rsidR="009F3CA5" w:rsidRPr="009F3CA5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удовлетворенности общественности качес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твом предоставляемых услуг на 10</w:t>
            </w: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  <w:p w:rsidR="009F3CA5" w:rsidRPr="00E35340" w:rsidRDefault="009F3CA5" w:rsidP="00586B2B">
            <w:pPr>
              <w:pStyle w:val="TableParagraph"/>
              <w:numPr>
                <w:ilvl w:val="0"/>
                <w:numId w:val="16"/>
              </w:num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старого оборудования и увеличение необходимого оборудования для реализации образовательной программы</w:t>
            </w:r>
            <w:r w:rsidR="00500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0202" w:rsidTr="00A16574">
        <w:trPr>
          <w:trHeight w:hRule="exact" w:val="52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Default="00BF0202" w:rsidP="007D7A8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ФИО, должность, руководителя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2" w:rsidRDefault="00BF0202" w:rsidP="007D7A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Давыдова Елена Вениаминовна  заведующий МБДОУ.</w:t>
            </w:r>
          </w:p>
          <w:p w:rsidR="00BF0202" w:rsidRDefault="00BF0202" w:rsidP="007D7A8E">
            <w:pPr>
              <w:pStyle w:val="TableParagraph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0202" w:rsidRPr="007F792D" w:rsidTr="00A16574">
        <w:trPr>
          <w:trHeight w:hRule="exact" w:val="33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Default="00BF0202">
            <w:pPr>
              <w:pStyle w:val="TableParagraph"/>
              <w:spacing w:line="270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2" w:rsidRPr="0098083F" w:rsidRDefault="00BC7F51">
            <w:pPr>
              <w:pStyle w:val="TableParagraph"/>
              <w:spacing w:line="270" w:lineRule="exact"/>
              <w:ind w:left="48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F0202" w:rsidRPr="0098083F">
                <w:rPr>
                  <w:rStyle w:val="a8"/>
                  <w:rFonts w:ascii="Times New Roman" w:hAnsi="Times New Roman" w:cs="Times New Roman"/>
                  <w:iCs/>
                  <w:sz w:val="24"/>
                  <w:szCs w:val="24"/>
                </w:rPr>
                <w:t>www</w:t>
              </w:r>
              <w:r w:rsidR="00BF0202" w:rsidRPr="0098083F">
                <w:rPr>
                  <w:rStyle w:val="a8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="00BF0202" w:rsidRPr="009808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Sol-ds@oktregion.ru</w:t>
              </w:r>
            </w:hyperlink>
            <w:r w:rsidR="00BF0202" w:rsidRPr="0098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3A3D" w:rsidRPr="00616E74" w:rsidRDefault="00533A3D" w:rsidP="00A16574">
      <w:pPr>
        <w:pStyle w:val="a6"/>
        <w:ind w:left="0" w:right="170"/>
        <w:jc w:val="both"/>
      </w:pPr>
    </w:p>
    <w:p w:rsidR="00676007" w:rsidRDefault="00676007" w:rsidP="00B95658">
      <w:pPr>
        <w:pStyle w:val="a6"/>
        <w:ind w:left="0" w:right="170" w:firstLine="709"/>
        <w:jc w:val="both"/>
        <w:rPr>
          <w:lang w:val="ru-RU"/>
        </w:rPr>
      </w:pPr>
      <w:r>
        <w:rPr>
          <w:lang w:val="ru-RU"/>
        </w:rPr>
        <w:t>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</w:t>
      </w:r>
    </w:p>
    <w:p w:rsidR="00676007" w:rsidRDefault="00676007" w:rsidP="00A16574">
      <w:pPr>
        <w:pStyle w:val="a6"/>
        <w:ind w:left="0" w:right="170" w:firstLine="708"/>
        <w:jc w:val="both"/>
        <w:rPr>
          <w:lang w:val="ru-RU"/>
        </w:rPr>
      </w:pPr>
      <w:r>
        <w:rPr>
          <w:lang w:val="ru-RU"/>
        </w:rPr>
        <w:t xml:space="preserve">Статья 28 Федерального закона </w:t>
      </w:r>
      <w:r>
        <w:rPr>
          <w:spacing w:val="-3"/>
          <w:lang w:val="ru-RU"/>
        </w:rPr>
        <w:t xml:space="preserve">«Об </w:t>
      </w:r>
      <w:r>
        <w:rPr>
          <w:lang w:val="ru-RU"/>
        </w:rPr>
        <w:t xml:space="preserve">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</w:t>
      </w:r>
      <w:r>
        <w:rPr>
          <w:rFonts w:cs="Times New Roman"/>
          <w:lang w:val="ru-RU"/>
        </w:rPr>
        <w:t xml:space="preserve">– </w:t>
      </w:r>
      <w:r>
        <w:rPr>
          <w:lang w:val="ru-RU"/>
        </w:rPr>
        <w:t>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</w:t>
      </w:r>
      <w:r w:rsidR="002031EB"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призвана:</w:t>
      </w:r>
    </w:p>
    <w:p w:rsidR="00676007" w:rsidRDefault="00676007" w:rsidP="00586B2B">
      <w:pPr>
        <w:pStyle w:val="a6"/>
        <w:numPr>
          <w:ilvl w:val="0"/>
          <w:numId w:val="19"/>
        </w:numPr>
        <w:ind w:right="170"/>
        <w:jc w:val="both"/>
        <w:rPr>
          <w:lang w:val="ru-RU"/>
        </w:rPr>
      </w:pPr>
      <w:r>
        <w:rPr>
          <w:lang w:val="ru-RU"/>
        </w:rPr>
        <w:t>обеспечить качественную реализацию государственного задания и всесторонне удовлетворение образовательных запросов  субъектов образовательного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процесса;</w:t>
      </w:r>
    </w:p>
    <w:p w:rsidR="00676007" w:rsidRDefault="00676007" w:rsidP="00586B2B">
      <w:pPr>
        <w:pStyle w:val="a6"/>
        <w:numPr>
          <w:ilvl w:val="0"/>
          <w:numId w:val="19"/>
        </w:numPr>
        <w:ind w:right="170"/>
        <w:jc w:val="both"/>
        <w:rPr>
          <w:lang w:val="ru-RU"/>
        </w:rPr>
      </w:pPr>
      <w:r>
        <w:rPr>
          <w:lang w:val="ru-RU"/>
        </w:rPr>
        <w:t>консолидировать усилия всех заинтересованных субъектов образовательного процесса и социального окружения ДОУ для достижения цели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Программы.</w:t>
      </w:r>
    </w:p>
    <w:p w:rsidR="00676007" w:rsidRDefault="00676007" w:rsidP="00A16574">
      <w:pPr>
        <w:pStyle w:val="a6"/>
        <w:ind w:left="0" w:right="170" w:firstLine="709"/>
        <w:jc w:val="both"/>
        <w:rPr>
          <w:lang w:val="ru-RU"/>
        </w:rPr>
      </w:pPr>
      <w:r>
        <w:rPr>
          <w:lang w:val="ru-RU"/>
        </w:rPr>
        <w:t xml:space="preserve"> Выполнение государственного задания происходит в рамках направлений, представляющих комплекс взаимосвязанных задач и мероприятий, нацеленных на </w:t>
      </w:r>
      <w:r>
        <w:rPr>
          <w:lang w:val="ru-RU"/>
        </w:rPr>
        <w:lastRenderedPageBreak/>
        <w:t xml:space="preserve">обеспечение доступности качественного образования в соответствии с показателями эффективности работы образовательного учреждения. </w:t>
      </w:r>
    </w:p>
    <w:p w:rsidR="00500A53" w:rsidRDefault="00500A53" w:rsidP="00676007">
      <w:pPr>
        <w:pStyle w:val="a6"/>
        <w:ind w:left="113" w:right="170" w:firstLine="709"/>
        <w:jc w:val="both"/>
        <w:rPr>
          <w:lang w:val="ru-RU"/>
        </w:rPr>
      </w:pPr>
    </w:p>
    <w:p w:rsidR="00500A53" w:rsidRDefault="00500A53" w:rsidP="00A16574">
      <w:pPr>
        <w:pStyle w:val="a6"/>
        <w:ind w:left="0" w:right="108" w:firstLine="686"/>
        <w:jc w:val="both"/>
        <w:rPr>
          <w:lang w:val="ru-RU"/>
        </w:rPr>
      </w:pPr>
      <w:r w:rsidRPr="001032BA">
        <w:rPr>
          <w:lang w:val="ru-RU"/>
        </w:rPr>
        <w:t xml:space="preserve">В муниципальном бюджетном дошкольном образовательном учреждении </w:t>
      </w:r>
      <w:r>
        <w:rPr>
          <w:lang w:val="ru-RU"/>
        </w:rPr>
        <w:t xml:space="preserve">«ДСОВ «Солнышко» </w:t>
      </w:r>
      <w:r w:rsidRPr="001032BA">
        <w:rPr>
          <w:lang w:val="ru-RU"/>
        </w:rPr>
        <w:t>созданы условия для обеспечения прав граждан на получение бесплатного доступного дошкольного образования независимо от социального статуса семей.</w:t>
      </w:r>
    </w:p>
    <w:p w:rsidR="00500A53" w:rsidRPr="001032BA" w:rsidRDefault="00500A53" w:rsidP="00A16574">
      <w:pPr>
        <w:pStyle w:val="a6"/>
        <w:ind w:left="0" w:right="108" w:firstLine="686"/>
        <w:jc w:val="both"/>
        <w:rPr>
          <w:lang w:val="ru-RU"/>
        </w:rPr>
      </w:pPr>
    </w:p>
    <w:p w:rsidR="0053109B" w:rsidRDefault="0053109B" w:rsidP="00D30CA7">
      <w:pPr>
        <w:rPr>
          <w:rFonts w:ascii="Times New Roman" w:hAnsi="Times New Roman" w:cs="Times New Roman"/>
          <w:b/>
          <w:sz w:val="24"/>
          <w:szCs w:val="24"/>
        </w:rPr>
      </w:pPr>
    </w:p>
    <w:p w:rsidR="00676007" w:rsidRPr="00676007" w:rsidRDefault="00676007" w:rsidP="00676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6289">
        <w:rPr>
          <w:rFonts w:ascii="Times New Roman" w:hAnsi="Times New Roman" w:cs="Times New Roman"/>
          <w:b/>
          <w:sz w:val="24"/>
          <w:szCs w:val="24"/>
        </w:rPr>
        <w:t>АНАЛИЗ ПОТЕНЦИАЛА РАЗВИТИЯ М</w:t>
      </w:r>
      <w:r w:rsidRPr="00676007">
        <w:rPr>
          <w:rFonts w:ascii="Times New Roman" w:hAnsi="Times New Roman" w:cs="Times New Roman"/>
          <w:b/>
          <w:sz w:val="24"/>
          <w:szCs w:val="24"/>
        </w:rPr>
        <w:t>БДОУ</w:t>
      </w:r>
    </w:p>
    <w:p w:rsidR="00676007" w:rsidRPr="007D7A8E" w:rsidRDefault="007D7A8E" w:rsidP="007D7A8E">
      <w:pPr>
        <w:pStyle w:val="1"/>
        <w:tabs>
          <w:tab w:val="left" w:pos="826"/>
        </w:tabs>
        <w:ind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77092">
        <w:rPr>
          <w:sz w:val="24"/>
          <w:szCs w:val="24"/>
          <w:lang w:val="ru-RU"/>
        </w:rPr>
        <w:t>3.1</w:t>
      </w:r>
      <w:r w:rsidR="00676007">
        <w:rPr>
          <w:lang w:val="ru-RU"/>
        </w:rPr>
        <w:t xml:space="preserve"> </w:t>
      </w:r>
      <w:r w:rsidR="00676007" w:rsidRPr="007D7A8E">
        <w:rPr>
          <w:sz w:val="24"/>
          <w:szCs w:val="24"/>
          <w:lang w:val="ru-RU"/>
        </w:rPr>
        <w:t>Проблемный анализ деятельности МБДОУ</w:t>
      </w:r>
    </w:p>
    <w:p w:rsidR="00676007" w:rsidRPr="000E441A" w:rsidRDefault="007D7A8E" w:rsidP="007D7A8E">
      <w:pPr>
        <w:pStyle w:val="2"/>
        <w:tabs>
          <w:tab w:val="left" w:pos="1193"/>
        </w:tabs>
        <w:ind w:left="284"/>
        <w:jc w:val="center"/>
        <w:rPr>
          <w:b w:val="0"/>
          <w:bCs w:val="0"/>
          <w:lang w:val="ru-RU"/>
        </w:rPr>
      </w:pPr>
      <w:r>
        <w:rPr>
          <w:lang w:val="ru-RU"/>
        </w:rPr>
        <w:t>3.1.1.</w:t>
      </w:r>
      <w:r w:rsidR="00676007" w:rsidRPr="000E441A">
        <w:rPr>
          <w:lang w:val="ru-RU"/>
        </w:rPr>
        <w:t>Организационно-правовое обеспечение деятельности</w:t>
      </w:r>
      <w:r w:rsidR="00676007" w:rsidRPr="000E441A">
        <w:rPr>
          <w:spacing w:val="-20"/>
          <w:lang w:val="ru-RU"/>
        </w:rPr>
        <w:t xml:space="preserve"> </w:t>
      </w:r>
      <w:r w:rsidR="00676007" w:rsidRPr="000E441A">
        <w:rPr>
          <w:lang w:val="ru-RU"/>
        </w:rPr>
        <w:t>ГБДОУ</w:t>
      </w:r>
    </w:p>
    <w:p w:rsidR="000E441A" w:rsidRPr="000E441A" w:rsidRDefault="000E441A" w:rsidP="000E441A">
      <w:pPr>
        <w:pStyle w:val="2"/>
        <w:tabs>
          <w:tab w:val="left" w:pos="1193"/>
        </w:tabs>
        <w:ind w:left="1004"/>
        <w:rPr>
          <w:b w:val="0"/>
          <w:bCs w:val="0"/>
          <w:lang w:val="ru-RU"/>
        </w:rPr>
      </w:pPr>
    </w:p>
    <w:p w:rsidR="00676007" w:rsidRPr="007D7A8E" w:rsidRDefault="00676007" w:rsidP="00676007">
      <w:pPr>
        <w:pStyle w:val="a6"/>
        <w:ind w:left="679" w:right="21"/>
        <w:rPr>
          <w:lang w:val="ru-RU"/>
        </w:rPr>
      </w:pPr>
      <w:r w:rsidRPr="007D7A8E">
        <w:rPr>
          <w:lang w:val="ru-RU"/>
        </w:rPr>
        <w:t>1.Наличие</w:t>
      </w:r>
      <w:r w:rsidRPr="007D7A8E">
        <w:rPr>
          <w:spacing w:val="-7"/>
          <w:lang w:val="ru-RU"/>
        </w:rPr>
        <w:t xml:space="preserve"> </w:t>
      </w:r>
      <w:r w:rsidRPr="007D7A8E">
        <w:rPr>
          <w:lang w:val="ru-RU"/>
        </w:rPr>
        <w:t>свидетельств:</w:t>
      </w:r>
    </w:p>
    <w:p w:rsidR="00782822" w:rsidRPr="00782822" w:rsidRDefault="00676007" w:rsidP="00B11DA1">
      <w:pPr>
        <w:pStyle w:val="a6"/>
        <w:numPr>
          <w:ilvl w:val="0"/>
          <w:numId w:val="1"/>
        </w:numPr>
        <w:ind w:right="21"/>
        <w:rPr>
          <w:color w:val="000000" w:themeColor="text1"/>
          <w:lang w:val="ru-RU"/>
        </w:rPr>
      </w:pPr>
      <w:r w:rsidRPr="00782822">
        <w:rPr>
          <w:color w:val="000000" w:themeColor="text1"/>
          <w:lang w:val="ru-RU"/>
        </w:rPr>
        <w:t xml:space="preserve">Свидетельство о постановке на учет Российской организации в налоговом органе по месту ее нахождения </w:t>
      </w:r>
      <w:r w:rsidRPr="00782822">
        <w:rPr>
          <w:rFonts w:cs="Times New Roman"/>
          <w:color w:val="000000" w:themeColor="text1"/>
          <w:lang w:val="ru-RU"/>
        </w:rPr>
        <w:t>-</w:t>
      </w:r>
      <w:r w:rsidR="00782822" w:rsidRPr="00782822">
        <w:rPr>
          <w:color w:val="000000" w:themeColor="text1"/>
          <w:lang w:val="ru-RU"/>
        </w:rPr>
        <w:t>серия 86 №002308588</w:t>
      </w:r>
      <w:r w:rsidRPr="00782822">
        <w:rPr>
          <w:color w:val="000000" w:themeColor="text1"/>
          <w:lang w:val="ru-RU"/>
        </w:rPr>
        <w:t xml:space="preserve"> выдано </w:t>
      </w:r>
      <w:r w:rsidR="00782822" w:rsidRPr="00782822">
        <w:rPr>
          <w:color w:val="000000" w:themeColor="text1"/>
          <w:lang w:val="ru-RU"/>
        </w:rPr>
        <w:t>МИФНС №3 по Ханты – Мансийсскому автономному округу – Югре.</w:t>
      </w:r>
    </w:p>
    <w:p w:rsidR="00676007" w:rsidRPr="00782822" w:rsidRDefault="00676007" w:rsidP="00B11DA1">
      <w:pPr>
        <w:pStyle w:val="a6"/>
        <w:numPr>
          <w:ilvl w:val="0"/>
          <w:numId w:val="1"/>
        </w:numPr>
        <w:ind w:right="21"/>
        <w:jc w:val="both"/>
        <w:rPr>
          <w:color w:val="000000" w:themeColor="text1"/>
          <w:lang w:val="ru-RU"/>
        </w:rPr>
      </w:pPr>
      <w:r w:rsidRPr="00782822">
        <w:rPr>
          <w:color w:val="000000" w:themeColor="text1"/>
          <w:lang w:val="ru-RU"/>
        </w:rPr>
        <w:t>Свидетельство о внесении записи в Единый государственный реестр юридических лиц о юридическо</w:t>
      </w:r>
      <w:r w:rsidR="00782822" w:rsidRPr="00782822">
        <w:rPr>
          <w:color w:val="000000" w:themeColor="text1"/>
          <w:lang w:val="ru-RU"/>
        </w:rPr>
        <w:t>м лице, зарегистрированном до 21 декабря  2012</w:t>
      </w:r>
      <w:r w:rsidRPr="00782822">
        <w:rPr>
          <w:color w:val="000000" w:themeColor="text1"/>
          <w:lang w:val="ru-RU"/>
        </w:rPr>
        <w:t xml:space="preserve"> года</w:t>
      </w:r>
      <w:r w:rsidRPr="00782822">
        <w:rPr>
          <w:rFonts w:cs="Times New Roman"/>
          <w:color w:val="000000" w:themeColor="text1"/>
          <w:lang w:val="ru-RU"/>
        </w:rPr>
        <w:t>-</w:t>
      </w:r>
      <w:r w:rsidR="00782822" w:rsidRPr="00782822">
        <w:rPr>
          <w:color w:val="000000" w:themeColor="text1"/>
          <w:lang w:val="ru-RU"/>
        </w:rPr>
        <w:t>86 № 002308582  выдано МИФ</w:t>
      </w:r>
      <w:r w:rsidRPr="00782822">
        <w:rPr>
          <w:color w:val="000000" w:themeColor="text1"/>
          <w:lang w:val="ru-RU"/>
        </w:rPr>
        <w:t>НС</w:t>
      </w:r>
      <w:r w:rsidR="00EA6754">
        <w:rPr>
          <w:color w:val="000000" w:themeColor="text1"/>
          <w:lang w:val="ru-RU"/>
        </w:rPr>
        <w:t xml:space="preserve"> №3 по Ханты – Мансийс</w:t>
      </w:r>
      <w:r w:rsidR="00782822" w:rsidRPr="00782822">
        <w:rPr>
          <w:color w:val="000000" w:themeColor="text1"/>
          <w:lang w:val="ru-RU"/>
        </w:rPr>
        <w:t>кому автономному округу – Югре.</w:t>
      </w:r>
    </w:p>
    <w:p w:rsidR="00676007" w:rsidRDefault="00676007" w:rsidP="00F87A55">
      <w:pPr>
        <w:pStyle w:val="a6"/>
        <w:ind w:left="679" w:right="21"/>
        <w:jc w:val="both"/>
        <w:rPr>
          <w:rFonts w:cs="Times New Roman"/>
          <w:lang w:val="ru-RU"/>
        </w:rPr>
      </w:pPr>
      <w:r>
        <w:rPr>
          <w:lang w:val="ru-RU"/>
        </w:rPr>
        <w:t xml:space="preserve">2.Наличие </w:t>
      </w:r>
      <w:r w:rsidR="00782822">
        <w:rPr>
          <w:lang w:val="ru-RU"/>
        </w:rPr>
        <w:t xml:space="preserve"> </w:t>
      </w:r>
      <w:r>
        <w:rPr>
          <w:lang w:val="ru-RU"/>
        </w:rPr>
        <w:t>документов о создании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МБДОУ.</w:t>
      </w:r>
    </w:p>
    <w:p w:rsidR="00676007" w:rsidRPr="000E441A" w:rsidRDefault="00676007" w:rsidP="00F87A55">
      <w:pPr>
        <w:pStyle w:val="a6"/>
        <w:ind w:right="21"/>
        <w:jc w:val="both"/>
        <w:rPr>
          <w:lang w:val="ru-RU"/>
        </w:rPr>
      </w:pPr>
      <w:r>
        <w:rPr>
          <w:lang w:val="ru-RU"/>
        </w:rPr>
        <w:t xml:space="preserve">         Устав ДОУ, </w:t>
      </w:r>
      <w:r w:rsidR="00533A3D">
        <w:rPr>
          <w:lang w:val="ru-RU"/>
        </w:rPr>
        <w:t xml:space="preserve">утвержденный начальником </w:t>
      </w:r>
      <w:r w:rsidR="00782822">
        <w:rPr>
          <w:lang w:val="ru-RU"/>
        </w:rPr>
        <w:t>Управления образования  и молодёжной политики Октябрьского района  2015 г.</w:t>
      </w:r>
      <w:r>
        <w:rPr>
          <w:lang w:val="ru-RU"/>
        </w:rPr>
        <w:t xml:space="preserve"> </w:t>
      </w:r>
    </w:p>
    <w:p w:rsidR="00676007" w:rsidRPr="000E441A" w:rsidRDefault="00676007" w:rsidP="00F87A55">
      <w:pPr>
        <w:pStyle w:val="a6"/>
        <w:ind w:left="679" w:right="21"/>
        <w:jc w:val="both"/>
        <w:rPr>
          <w:lang w:val="ru-RU"/>
        </w:rPr>
      </w:pPr>
      <w:r w:rsidRPr="000E441A">
        <w:rPr>
          <w:lang w:val="ru-RU"/>
        </w:rPr>
        <w:t>3.Наличие локальных актов образовательного учреждения в части содержания образования, организации образовательного</w:t>
      </w:r>
      <w:r w:rsidRPr="000E441A">
        <w:rPr>
          <w:spacing w:val="-28"/>
          <w:lang w:val="ru-RU"/>
        </w:rPr>
        <w:t xml:space="preserve"> </w:t>
      </w:r>
      <w:r w:rsidRPr="000E441A">
        <w:rPr>
          <w:lang w:val="ru-RU"/>
        </w:rPr>
        <w:t>процесса.</w:t>
      </w:r>
    </w:p>
    <w:p w:rsidR="00676007" w:rsidRPr="00676007" w:rsidRDefault="00782822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консультативном пункте психолого - педагогической помощи для родителей и детей не посещающих  детскую дошкольную организацию, в том числе  родителей (законных представителей</w:t>
      </w:r>
      <w:r w:rsid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) имеющих детей с ограниченными возможностями здоровья;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</w:t>
      </w:r>
      <w:r w:rsid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приёме воспитанников, и их переводе</w:t>
      </w:r>
      <w:r w:rsid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 о логопедическом пункте  при дошкольном  об</w:t>
      </w:r>
      <w:r w:rsid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разовательном учреждении МБДОУ «ДСОВ "Солнышко»;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об общем  родительскм собрании</w:t>
      </w:r>
      <w:r w:rsid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общем  собрании трудового коллектива</w:t>
      </w:r>
      <w:r w:rsid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 о порядке  разработки  и утв</w:t>
      </w:r>
      <w:r w:rsid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ерждения локальных актов МБДОУ «ДСОВ «Солнышко»</w:t>
      </w:r>
      <w:r w:rsidR="00E049D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E049D4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49D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работы с электронной почтой</w:t>
      </w:r>
      <w:r w:rsidR="00E049D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 комиссии  по контролю за соблюдением  санитарного  и противоэпидемического режима</w:t>
      </w:r>
      <w:r w:rsidR="00E049D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 о порядке и условиях оплаты труда работников Муниципального бюджетного дошкольнеого образовательноо учрежден</w:t>
      </w:r>
      <w:r w:rsidR="00E049D4">
        <w:rPr>
          <w:rFonts w:ascii="Times New Roman" w:eastAsia="Times New Roman" w:hAnsi="Times New Roman" w:cs="Times New Roman"/>
          <w:sz w:val="24"/>
          <w:szCs w:val="24"/>
          <w:lang w:val="ru-RU"/>
        </w:rPr>
        <w:t>ия «ДСОВ «Солнышко»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внутреннего трудового распорядка  для работников Муниципального бюджетного дошкольне</w:t>
      </w:r>
      <w:r w:rsidR="00E049D4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образовательноо учреждения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МБДОУ</w:t>
      </w:r>
      <w:r w:rsidR="00E049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ДСОВ «Солнышко»;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Положение о рабочей программе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 этики  и служебн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ого поведения работников МБДОУ «ДСОВ «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нышко»;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порядке питания сотрудников ДОУ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об организации детского питания в ДОУ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Положение о бракеражной комиссии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B90663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работе отдела кадров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Положение о делопроизводстве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об аттестации педагогических кадров на соответсвие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обофицальном сайте ДОУ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B90663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информационной открытости ДОУ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Положение об информационной безопасности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Правила пользования сетю интернет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B90663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по взаимодействию с семьёй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методической службе ДОУ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внутреннем мониторинге качества образования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B90663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кружковой работе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О самообразовании педагогов ДОУ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Пордок оформления возникновения, приостановлени и прекращения отношений между ДОУ и родителями (законными представителями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 о информировании работниками работадателя о случаях  склонения ихк совершению коррупционных нарушений и порядке рассмотрения таких в ОУ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Правила внутреннего трудового распорядка   для родителей воспитанников </w:t>
      </w:r>
      <w:r w:rsidR="007D7A8E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«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ДСОВ «Солнышко»;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защите персональных данных работников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B90663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 по ОТ и ТБ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B90663" w:rsidRDefault="00676007" w:rsidP="00B11DA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 об Управляющем совете ДОУ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676007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0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0663">
        <w:rPr>
          <w:rFonts w:ascii="Times New Roman" w:eastAsia="Times New Roman" w:hAnsi="Times New Roman" w:cs="Times New Roman"/>
          <w:sz w:val="24"/>
          <w:szCs w:val="24"/>
        </w:rPr>
        <w:t>оложени о родительском комитете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782822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работе с выявлении семейного неблагополучия  и организации работы с 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семьями, </w:t>
      </w:r>
      <w:r w:rsidR="00B90663"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наводящимися</w:t>
      </w: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ТСЖ и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СОП;</w:t>
      </w:r>
    </w:p>
    <w:p w:rsidR="00B90663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282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</w:t>
      </w:r>
      <w:r w:rsidR="00B906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76007" w:rsidRPr="00B90663" w:rsidRDefault="00676007" w:rsidP="00B11DA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4858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служебных командировках работников в пределах Российской Федерации ДОУ</w:t>
      </w:r>
    </w:p>
    <w:p w:rsidR="00676007" w:rsidRPr="000E441A" w:rsidRDefault="00676007" w:rsidP="00F87A55">
      <w:pPr>
        <w:pStyle w:val="a6"/>
        <w:ind w:left="709" w:right="21"/>
        <w:jc w:val="both"/>
        <w:rPr>
          <w:lang w:val="ru-RU"/>
        </w:rPr>
      </w:pPr>
      <w:r w:rsidRPr="000E441A">
        <w:rPr>
          <w:lang w:val="ru-RU"/>
        </w:rPr>
        <w:t>4. Перечень лицензий на право ведения образовательной деятельности с указанием реквизитов (действующей и</w:t>
      </w:r>
      <w:r w:rsidRPr="000E441A">
        <w:rPr>
          <w:spacing w:val="-27"/>
          <w:lang w:val="ru-RU"/>
        </w:rPr>
        <w:t xml:space="preserve"> </w:t>
      </w:r>
      <w:r w:rsidRPr="000E441A">
        <w:rPr>
          <w:lang w:val="ru-RU"/>
        </w:rPr>
        <w:t>предыдущей).</w:t>
      </w:r>
    </w:p>
    <w:p w:rsidR="002E439A" w:rsidRPr="002E439A" w:rsidRDefault="00676007" w:rsidP="00B11DA1">
      <w:pPr>
        <w:pStyle w:val="a6"/>
        <w:numPr>
          <w:ilvl w:val="0"/>
          <w:numId w:val="3"/>
        </w:numPr>
        <w:ind w:left="709" w:right="21"/>
        <w:jc w:val="both"/>
        <w:rPr>
          <w:color w:val="000000" w:themeColor="text1"/>
          <w:lang w:val="ru-RU"/>
        </w:rPr>
      </w:pPr>
      <w:r w:rsidRPr="002E439A">
        <w:rPr>
          <w:color w:val="000000" w:themeColor="text1"/>
          <w:lang w:val="ru-RU"/>
        </w:rPr>
        <w:t>Лицензия на право ведения о</w:t>
      </w:r>
      <w:r w:rsidR="00EA6754">
        <w:rPr>
          <w:color w:val="000000" w:themeColor="text1"/>
          <w:lang w:val="ru-RU"/>
        </w:rPr>
        <w:t>бразовательной деятельности от 29</w:t>
      </w:r>
      <w:r w:rsidR="00EA6754">
        <w:rPr>
          <w:rFonts w:cs="Times New Roman"/>
          <w:color w:val="000000" w:themeColor="text1"/>
          <w:lang w:val="ru-RU"/>
        </w:rPr>
        <w:t>.12.2011</w:t>
      </w:r>
      <w:r w:rsidRPr="002E439A">
        <w:rPr>
          <w:rFonts w:cs="Times New Roman"/>
          <w:color w:val="000000" w:themeColor="text1"/>
          <w:lang w:val="ru-RU"/>
        </w:rPr>
        <w:t xml:space="preserve"> </w:t>
      </w:r>
      <w:r w:rsidRPr="002E439A">
        <w:rPr>
          <w:color w:val="000000" w:themeColor="text1"/>
          <w:lang w:val="ru-RU"/>
        </w:rPr>
        <w:t xml:space="preserve">года регистрационный номер № </w:t>
      </w:r>
      <w:r w:rsidR="00EA6754">
        <w:rPr>
          <w:color w:val="000000" w:themeColor="text1"/>
          <w:lang w:val="ru-RU"/>
        </w:rPr>
        <w:t xml:space="preserve">611, </w:t>
      </w:r>
      <w:r w:rsidR="00B90663" w:rsidRPr="002E439A">
        <w:rPr>
          <w:color w:val="000000" w:themeColor="text1"/>
          <w:lang w:val="ru-RU"/>
        </w:rPr>
        <w:t>серия А</w:t>
      </w:r>
      <w:r w:rsidRPr="002E439A">
        <w:rPr>
          <w:color w:val="000000" w:themeColor="text1"/>
          <w:lang w:val="ru-RU"/>
        </w:rPr>
        <w:t xml:space="preserve"> № 00</w:t>
      </w:r>
      <w:r w:rsidR="00B90663" w:rsidRPr="002E439A">
        <w:rPr>
          <w:rFonts w:cs="Times New Roman"/>
          <w:color w:val="000000" w:themeColor="text1"/>
          <w:lang w:val="ru-RU"/>
        </w:rPr>
        <w:t>00808</w:t>
      </w:r>
      <w:r w:rsidRPr="002E439A">
        <w:rPr>
          <w:rFonts w:cs="Times New Roman"/>
          <w:color w:val="000000" w:themeColor="text1"/>
          <w:lang w:val="ru-RU"/>
        </w:rPr>
        <w:t xml:space="preserve">, </w:t>
      </w:r>
      <w:r w:rsidRPr="002E439A">
        <w:rPr>
          <w:color w:val="000000" w:themeColor="text1"/>
          <w:lang w:val="ru-RU"/>
        </w:rPr>
        <w:t>выдана</w:t>
      </w:r>
      <w:r w:rsidR="002E439A" w:rsidRPr="002E439A">
        <w:rPr>
          <w:color w:val="000000" w:themeColor="text1"/>
          <w:lang w:val="ru-RU"/>
        </w:rPr>
        <w:t xml:space="preserve"> службой по контролю и надзору  в сфере образования Ханты – Мансийского автономного округа – Югры.</w:t>
      </w:r>
      <w:r w:rsidRPr="002E439A">
        <w:rPr>
          <w:color w:val="000000" w:themeColor="text1"/>
          <w:lang w:val="ru-RU"/>
        </w:rPr>
        <w:t xml:space="preserve"> </w:t>
      </w:r>
    </w:p>
    <w:p w:rsidR="00676007" w:rsidRPr="000E441A" w:rsidRDefault="00B95658" w:rsidP="00B95658">
      <w:pPr>
        <w:pStyle w:val="a6"/>
        <w:ind w:left="0" w:right="21" w:firstLine="708"/>
        <w:rPr>
          <w:b/>
          <w:bCs/>
          <w:lang w:val="ru-RU"/>
        </w:rPr>
      </w:pPr>
      <w:r>
        <w:rPr>
          <w:lang w:val="ru-RU"/>
        </w:rPr>
        <w:t xml:space="preserve">5. </w:t>
      </w:r>
      <w:r w:rsidR="00676007">
        <w:rPr>
          <w:lang w:val="ru-RU"/>
        </w:rPr>
        <w:t>Право владения, использования материально-технической</w:t>
      </w:r>
      <w:r w:rsidR="00676007">
        <w:rPr>
          <w:spacing w:val="-21"/>
          <w:lang w:val="ru-RU"/>
        </w:rPr>
        <w:t xml:space="preserve"> </w:t>
      </w:r>
      <w:r w:rsidR="00676007">
        <w:rPr>
          <w:lang w:val="ru-RU"/>
        </w:rPr>
        <w:t>базы</w:t>
      </w:r>
    </w:p>
    <w:p w:rsidR="00D30D0B" w:rsidRDefault="00676007" w:rsidP="00D3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>Реквизиты документов на право пользования зданием, помещениями, площадями. Свидетельство о государственн</w:t>
      </w:r>
      <w:r w:rsidR="00D30D0B">
        <w:rPr>
          <w:rFonts w:ascii="Times New Roman" w:hAnsi="Times New Roman" w:cs="Times New Roman"/>
          <w:sz w:val="24"/>
          <w:szCs w:val="24"/>
        </w:rPr>
        <w:t>ой регистрации права на землю 86-АБ 230954 от 16.01</w:t>
      </w:r>
      <w:r w:rsidRPr="000E441A">
        <w:rPr>
          <w:rFonts w:ascii="Times New Roman" w:hAnsi="Times New Roman" w:cs="Times New Roman"/>
          <w:sz w:val="24"/>
          <w:szCs w:val="24"/>
        </w:rPr>
        <w:t>.2012</w:t>
      </w:r>
    </w:p>
    <w:p w:rsidR="00D30D0B" w:rsidRDefault="00D30D0B" w:rsidP="00D3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>Свидетельство о государственн</w:t>
      </w:r>
      <w:r>
        <w:rPr>
          <w:rFonts w:ascii="Times New Roman" w:hAnsi="Times New Roman" w:cs="Times New Roman"/>
          <w:sz w:val="24"/>
          <w:szCs w:val="24"/>
        </w:rPr>
        <w:t>ой регистрации права на землю 86-АБ 230945 от 16.01</w:t>
      </w:r>
      <w:r w:rsidRPr="000E441A">
        <w:rPr>
          <w:rFonts w:ascii="Times New Roman" w:hAnsi="Times New Roman" w:cs="Times New Roman"/>
          <w:sz w:val="24"/>
          <w:szCs w:val="24"/>
        </w:rPr>
        <w:t>.2012</w:t>
      </w:r>
    </w:p>
    <w:p w:rsidR="00D30D0B" w:rsidRDefault="00D30D0B" w:rsidP="00D3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>Свидетельство о государственн</w:t>
      </w:r>
      <w:r>
        <w:rPr>
          <w:rFonts w:ascii="Times New Roman" w:hAnsi="Times New Roman" w:cs="Times New Roman"/>
          <w:sz w:val="24"/>
          <w:szCs w:val="24"/>
        </w:rPr>
        <w:t>ой регистрации права на землю 86-АБ 230948 от 16.01</w:t>
      </w:r>
      <w:r w:rsidRPr="000E441A">
        <w:rPr>
          <w:rFonts w:ascii="Times New Roman" w:hAnsi="Times New Roman" w:cs="Times New Roman"/>
          <w:sz w:val="24"/>
          <w:szCs w:val="24"/>
        </w:rPr>
        <w:t>.2012</w:t>
      </w:r>
    </w:p>
    <w:p w:rsidR="00D30D0B" w:rsidRDefault="00D30D0B" w:rsidP="00D3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>Свидетельство о государственн</w:t>
      </w:r>
      <w:r>
        <w:rPr>
          <w:rFonts w:ascii="Times New Roman" w:hAnsi="Times New Roman" w:cs="Times New Roman"/>
          <w:sz w:val="24"/>
          <w:szCs w:val="24"/>
        </w:rPr>
        <w:t>ой регистрации права на землю 86-АБ 230952 от 16.01</w:t>
      </w:r>
      <w:r w:rsidRPr="000E441A">
        <w:rPr>
          <w:rFonts w:ascii="Times New Roman" w:hAnsi="Times New Roman" w:cs="Times New Roman"/>
          <w:sz w:val="24"/>
          <w:szCs w:val="24"/>
        </w:rPr>
        <w:t>.2012</w:t>
      </w:r>
    </w:p>
    <w:p w:rsidR="00D30D0B" w:rsidRDefault="00D30D0B" w:rsidP="00D3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>Свидетельство о государственн</w:t>
      </w:r>
      <w:r>
        <w:rPr>
          <w:rFonts w:ascii="Times New Roman" w:hAnsi="Times New Roman" w:cs="Times New Roman"/>
          <w:sz w:val="24"/>
          <w:szCs w:val="24"/>
        </w:rPr>
        <w:t>ой регистрации права на землю 86-АБ 230951 от 16.01</w:t>
      </w:r>
      <w:r w:rsidRPr="000E441A">
        <w:rPr>
          <w:rFonts w:ascii="Times New Roman" w:hAnsi="Times New Roman" w:cs="Times New Roman"/>
          <w:sz w:val="24"/>
          <w:szCs w:val="24"/>
        </w:rPr>
        <w:t>.2012</w:t>
      </w:r>
    </w:p>
    <w:p w:rsidR="00676007" w:rsidRDefault="00676007" w:rsidP="00D3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>Свидетельство о государственно</w:t>
      </w:r>
      <w:r w:rsidR="00D30D0B">
        <w:rPr>
          <w:rFonts w:ascii="Times New Roman" w:hAnsi="Times New Roman" w:cs="Times New Roman"/>
          <w:sz w:val="24"/>
          <w:szCs w:val="24"/>
        </w:rPr>
        <w:t>й регистрации права на здание 86-АБ 230953 от 16.01.2012</w:t>
      </w:r>
    </w:p>
    <w:p w:rsidR="002031EB" w:rsidRPr="000E441A" w:rsidRDefault="00D30D0B" w:rsidP="0020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>Свидетельство о государственно</w:t>
      </w:r>
      <w:r>
        <w:rPr>
          <w:rFonts w:ascii="Times New Roman" w:hAnsi="Times New Roman" w:cs="Times New Roman"/>
          <w:sz w:val="24"/>
          <w:szCs w:val="24"/>
        </w:rPr>
        <w:t>й регистрации права на здание 86-АБ 230949 от 16.01.2012</w:t>
      </w:r>
    </w:p>
    <w:p w:rsidR="00676007" w:rsidRPr="000E441A" w:rsidRDefault="00B95658" w:rsidP="00B9565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676007" w:rsidRPr="000E441A">
        <w:rPr>
          <w:rFonts w:ascii="Times New Roman" w:hAnsi="Times New Roman" w:cs="Times New Roman"/>
          <w:sz w:val="24"/>
          <w:szCs w:val="24"/>
        </w:rPr>
        <w:t>Сведения о наличии зданий и помещений для организации образовательной деятельности (юридический адрес и</w:t>
      </w:r>
      <w:r w:rsidR="00676007" w:rsidRPr="000E44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76007" w:rsidRPr="000E441A">
        <w:rPr>
          <w:rFonts w:ascii="Times New Roman" w:hAnsi="Times New Roman" w:cs="Times New Roman"/>
          <w:sz w:val="24"/>
          <w:szCs w:val="24"/>
        </w:rPr>
        <w:t>фактическийадрес здания или помещения, их назначение, площадь</w:t>
      </w:r>
      <w:r w:rsidR="00676007" w:rsidRPr="000E44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76007" w:rsidRPr="000E441A">
        <w:rPr>
          <w:rFonts w:ascii="Times New Roman" w:hAnsi="Times New Roman" w:cs="Times New Roman"/>
          <w:sz w:val="24"/>
          <w:szCs w:val="24"/>
        </w:rPr>
        <w:t>(кв.м.).</w:t>
      </w:r>
    </w:p>
    <w:p w:rsidR="00EA6754" w:rsidRDefault="00B95658" w:rsidP="00B9565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676007" w:rsidRPr="00191E0B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</w:t>
      </w:r>
      <w:r w:rsidR="00D30D0B" w:rsidRPr="00191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6754" w:rsidRDefault="00D30D0B" w:rsidP="00B9565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E0B">
        <w:rPr>
          <w:rFonts w:ascii="Times New Roman" w:hAnsi="Times New Roman" w:cs="Times New Roman"/>
          <w:color w:val="000000" w:themeColor="text1"/>
          <w:sz w:val="24"/>
          <w:szCs w:val="24"/>
        </w:rPr>
        <w:t>628100, ул. Чапаева, 53, п.г.т. Октябрьское, Октябрьский район, Тюменская область, ХМАО – ЮГРА</w:t>
      </w:r>
      <w:r w:rsidR="00B95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6754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</w:p>
    <w:p w:rsidR="00D30D0B" w:rsidRPr="00191E0B" w:rsidRDefault="00EA6754" w:rsidP="00EA675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1E0B">
        <w:rPr>
          <w:rFonts w:ascii="Times New Roman" w:hAnsi="Times New Roman" w:cs="Times New Roman"/>
          <w:color w:val="000000" w:themeColor="text1"/>
          <w:sz w:val="24"/>
          <w:szCs w:val="24"/>
        </w:rPr>
        <w:t>628100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Дзержинского  д .14,</w:t>
      </w:r>
      <w:r w:rsidRPr="00EA6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1E0B">
        <w:rPr>
          <w:rFonts w:ascii="Times New Roman" w:hAnsi="Times New Roman" w:cs="Times New Roman"/>
          <w:color w:val="000000" w:themeColor="text1"/>
          <w:sz w:val="24"/>
          <w:szCs w:val="24"/>
        </w:rPr>
        <w:t>п.г.т. Октябрьское, Октябрьский район, Тюменская область, ХМАО – ЮГРА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ул.</w:t>
      </w:r>
    </w:p>
    <w:p w:rsidR="00676007" w:rsidRPr="00B95658" w:rsidRDefault="00676007" w:rsidP="00586B2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956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Обща</w:t>
      </w:r>
      <w:r w:rsidR="00D30D0B" w:rsidRPr="00B956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площадь зданий: 2005,6</w:t>
      </w:r>
      <w:r w:rsidRPr="00B956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кв.м.</w:t>
      </w:r>
    </w:p>
    <w:p w:rsidR="00676007" w:rsidRPr="00E35340" w:rsidRDefault="00676007" w:rsidP="00586B2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353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Кабинеты учителей логопедов-65,8 кв.м.</w:t>
      </w:r>
    </w:p>
    <w:p w:rsidR="00676007" w:rsidRPr="00B95658" w:rsidRDefault="00191E0B" w:rsidP="00586B2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помещения-484,5</w:t>
      </w:r>
      <w:r w:rsidR="00676007"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p w:rsidR="00191E0B" w:rsidRPr="00B95658" w:rsidRDefault="00191E0B" w:rsidP="00586B2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>Спальни- 218,7</w:t>
      </w:r>
      <w:r w:rsidR="00676007"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кв.м. </w:t>
      </w:r>
    </w:p>
    <w:p w:rsidR="00676007" w:rsidRPr="00B95658" w:rsidRDefault="00191E0B" w:rsidP="00586B2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зал-73,7</w:t>
      </w:r>
      <w:r w:rsidR="00676007"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 </w:t>
      </w:r>
    </w:p>
    <w:p w:rsidR="00676007" w:rsidRPr="00E35340" w:rsidRDefault="00676007" w:rsidP="00586B2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353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Кабинеты </w:t>
      </w:r>
      <w:r w:rsidR="00191E0B" w:rsidRPr="00E353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административного назначения- 48</w:t>
      </w:r>
      <w:r w:rsidRPr="00E353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,6кв.м.</w:t>
      </w:r>
    </w:p>
    <w:p w:rsidR="00676007" w:rsidRPr="000E441A" w:rsidRDefault="007D7A8E" w:rsidP="00B95658">
      <w:pPr>
        <w:pStyle w:val="a6"/>
        <w:ind w:left="0" w:right="112" w:firstLine="709"/>
        <w:jc w:val="both"/>
        <w:rPr>
          <w:lang w:val="ru-RU"/>
        </w:rPr>
      </w:pPr>
      <w:r>
        <w:rPr>
          <w:lang w:val="ru-RU"/>
        </w:rPr>
        <w:t xml:space="preserve">9. </w:t>
      </w:r>
      <w:r w:rsidR="00676007">
        <w:rPr>
          <w:lang w:val="ru-RU"/>
        </w:rPr>
        <w:t>Реальная площадь на одного воспитанника в образовательном дошкольном учреждении составляет не менее 2,0 метра квадратного на одного ребенка</w:t>
      </w:r>
      <w:r w:rsidR="00191E0B">
        <w:rPr>
          <w:lang w:val="ru-RU"/>
        </w:rPr>
        <w:t xml:space="preserve"> от 3 до 7 лет и 2.5 м для ребенка от 1.5 и 3 лет . Помещений находится</w:t>
      </w:r>
      <w:r w:rsidR="00B95658">
        <w:rPr>
          <w:lang w:val="ru-RU"/>
        </w:rPr>
        <w:t xml:space="preserve"> в состоянии износа, требует капитального  ремонта</w:t>
      </w:r>
    </w:p>
    <w:p w:rsidR="00A16574" w:rsidRPr="00A16574" w:rsidRDefault="007D7A8E" w:rsidP="00A16574">
      <w:pPr>
        <w:tabs>
          <w:tab w:val="left" w:pos="1325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10.</w:t>
      </w:r>
      <w:r w:rsidR="00676007" w:rsidRPr="003638E3">
        <w:rPr>
          <w:rFonts w:ascii="Times New Roman" w:hAnsi="Times New Roman"/>
          <w:color w:val="000000" w:themeColor="text1"/>
          <w:sz w:val="24"/>
        </w:rPr>
        <w:t>Заключения санитарно-эпидемиологической службы имеющиеся в</w:t>
      </w:r>
      <w:r w:rsidR="00676007" w:rsidRPr="003638E3">
        <w:rPr>
          <w:rFonts w:ascii="Times New Roman" w:hAnsi="Times New Roman"/>
          <w:color w:val="000000" w:themeColor="text1"/>
          <w:spacing w:val="-22"/>
          <w:sz w:val="24"/>
        </w:rPr>
        <w:t xml:space="preserve"> </w:t>
      </w:r>
      <w:r w:rsidR="00676007" w:rsidRPr="003638E3">
        <w:rPr>
          <w:rFonts w:ascii="Times New Roman" w:hAnsi="Times New Roman"/>
          <w:color w:val="000000" w:themeColor="text1"/>
          <w:sz w:val="24"/>
        </w:rPr>
        <w:t>распоряжении</w:t>
      </w:r>
      <w:r w:rsidR="000E441A" w:rsidRPr="003638E3">
        <w:rPr>
          <w:rFonts w:ascii="Times New Roman" w:hAnsi="Times New Roman"/>
          <w:color w:val="000000" w:themeColor="text1"/>
          <w:sz w:val="24"/>
        </w:rPr>
        <w:t xml:space="preserve"> </w:t>
      </w:r>
      <w:r w:rsidR="000E441A" w:rsidRPr="003638E3">
        <w:rPr>
          <w:rFonts w:ascii="Times New Roman" w:hAnsi="Times New Roman" w:cs="Times New Roman"/>
          <w:color w:val="000000" w:themeColor="text1"/>
        </w:rPr>
        <w:t>М</w:t>
      </w:r>
      <w:r w:rsidR="00B95658">
        <w:rPr>
          <w:rFonts w:ascii="Times New Roman" w:hAnsi="Times New Roman" w:cs="Times New Roman"/>
          <w:color w:val="000000" w:themeColor="text1"/>
        </w:rPr>
        <w:t xml:space="preserve">БДОУ: </w:t>
      </w:r>
      <w:r w:rsidR="00676007"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Санитарно-эпидемиологическое заключение № </w:t>
      </w:r>
      <w:r w:rsidR="00EA6754">
        <w:rPr>
          <w:rFonts w:ascii="Times New Roman" w:hAnsi="Times New Roman" w:cs="Times New Roman"/>
          <w:color w:val="000000" w:themeColor="text1"/>
          <w:sz w:val="24"/>
          <w:szCs w:val="24"/>
        </w:rPr>
        <w:t>86.НЯ.04.000.М.000022.03.16</w:t>
      </w:r>
      <w:r w:rsidR="003638E3"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007" w:rsidRPr="00B9565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676007" w:rsidRPr="00B9565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EA6754">
        <w:rPr>
          <w:rFonts w:ascii="Times New Roman" w:hAnsi="Times New Roman" w:cs="Times New Roman"/>
          <w:color w:val="000000" w:themeColor="text1"/>
          <w:sz w:val="24"/>
          <w:szCs w:val="24"/>
        </w:rPr>
        <w:t>21.03.2016 регистрационный номер №2561383</w:t>
      </w:r>
    </w:p>
    <w:p w:rsidR="0053109B" w:rsidRDefault="0053109B" w:rsidP="007D7A8E">
      <w:pPr>
        <w:pStyle w:val="2"/>
        <w:tabs>
          <w:tab w:val="left" w:pos="1193"/>
        </w:tabs>
        <w:ind w:left="284"/>
        <w:jc w:val="center"/>
        <w:rPr>
          <w:rFonts w:cs="Times New Roman"/>
          <w:lang w:val="ru-RU"/>
        </w:rPr>
      </w:pPr>
    </w:p>
    <w:p w:rsidR="00676007" w:rsidRPr="003638E3" w:rsidRDefault="007D7A8E" w:rsidP="007D7A8E">
      <w:pPr>
        <w:pStyle w:val="2"/>
        <w:tabs>
          <w:tab w:val="left" w:pos="1193"/>
        </w:tabs>
        <w:ind w:left="284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3.1.2.</w:t>
      </w:r>
      <w:r w:rsidR="00676007" w:rsidRPr="003638E3">
        <w:rPr>
          <w:rFonts w:cs="Times New Roman"/>
          <w:lang w:val="ru-RU"/>
        </w:rPr>
        <w:t>Качество условий организации образовательного</w:t>
      </w:r>
      <w:r w:rsidR="00676007" w:rsidRPr="003638E3">
        <w:rPr>
          <w:rFonts w:cs="Times New Roman"/>
          <w:spacing w:val="-15"/>
          <w:lang w:val="ru-RU"/>
        </w:rPr>
        <w:t xml:space="preserve"> </w:t>
      </w:r>
      <w:r w:rsidR="00676007" w:rsidRPr="003638E3">
        <w:rPr>
          <w:rFonts w:cs="Times New Roman"/>
          <w:lang w:val="ru-RU"/>
        </w:rPr>
        <w:t>процесса</w:t>
      </w:r>
    </w:p>
    <w:p w:rsidR="00676007" w:rsidRPr="003638E3" w:rsidRDefault="00676007" w:rsidP="00363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007" w:rsidRPr="003638E3" w:rsidRDefault="00676007" w:rsidP="0009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E3">
        <w:rPr>
          <w:rFonts w:ascii="Times New Roman" w:hAnsi="Times New Roman" w:cs="Times New Roman"/>
          <w:sz w:val="24"/>
          <w:szCs w:val="24"/>
        </w:rPr>
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</w:r>
    </w:p>
    <w:p w:rsidR="00676007" w:rsidRPr="00B95658" w:rsidRDefault="00676007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58">
        <w:rPr>
          <w:rFonts w:ascii="Times New Roman" w:hAnsi="Times New Roman" w:cs="Times New Roman"/>
          <w:sz w:val="24"/>
          <w:szCs w:val="24"/>
        </w:rPr>
        <w:t>Групповы</w:t>
      </w:r>
      <w:r w:rsidR="003638E3" w:rsidRPr="00B95658">
        <w:rPr>
          <w:rFonts w:ascii="Times New Roman" w:hAnsi="Times New Roman" w:cs="Times New Roman"/>
          <w:sz w:val="24"/>
          <w:szCs w:val="24"/>
        </w:rPr>
        <w:t>е помещения- 8,  Спальни -6</w:t>
      </w:r>
    </w:p>
    <w:p w:rsidR="00676007" w:rsidRPr="00E35340" w:rsidRDefault="003638E3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5340">
        <w:rPr>
          <w:rFonts w:ascii="Times New Roman" w:hAnsi="Times New Roman" w:cs="Times New Roman"/>
          <w:sz w:val="24"/>
          <w:szCs w:val="24"/>
          <w:lang w:val="ru-RU"/>
        </w:rPr>
        <w:t xml:space="preserve">Кабинеты-логопедов-1 </w:t>
      </w:r>
      <w:r w:rsidR="00676007" w:rsidRPr="00E35340">
        <w:rPr>
          <w:rFonts w:ascii="Times New Roman" w:hAnsi="Times New Roman" w:cs="Times New Roman"/>
          <w:sz w:val="24"/>
          <w:szCs w:val="24"/>
          <w:lang w:val="ru-RU"/>
        </w:rPr>
        <w:t xml:space="preserve"> Кабинет педагога-психолога-1 Музыкальный зал-1 </w:t>
      </w:r>
    </w:p>
    <w:p w:rsidR="00676007" w:rsidRPr="00B95658" w:rsidRDefault="00676007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58">
        <w:rPr>
          <w:rFonts w:ascii="Times New Roman" w:hAnsi="Times New Roman" w:cs="Times New Roman"/>
          <w:sz w:val="24"/>
          <w:szCs w:val="24"/>
        </w:rPr>
        <w:t>Пищеблок-1</w:t>
      </w:r>
    </w:p>
    <w:p w:rsidR="00676007" w:rsidRPr="00B95658" w:rsidRDefault="00676007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58">
        <w:rPr>
          <w:rFonts w:ascii="Times New Roman" w:hAnsi="Times New Roman" w:cs="Times New Roman"/>
          <w:sz w:val="24"/>
          <w:szCs w:val="24"/>
        </w:rPr>
        <w:t>Прачечная-1</w:t>
      </w:r>
    </w:p>
    <w:p w:rsidR="003638E3" w:rsidRPr="00B95658" w:rsidRDefault="00676007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58">
        <w:rPr>
          <w:rFonts w:ascii="Times New Roman" w:hAnsi="Times New Roman" w:cs="Times New Roman"/>
          <w:sz w:val="24"/>
          <w:szCs w:val="24"/>
        </w:rPr>
        <w:t>Кабинет старшего воспитателя-1</w:t>
      </w:r>
    </w:p>
    <w:p w:rsidR="00676007" w:rsidRPr="00B95658" w:rsidRDefault="00676007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58">
        <w:rPr>
          <w:rFonts w:ascii="Times New Roman" w:hAnsi="Times New Roman" w:cs="Times New Roman"/>
          <w:sz w:val="24"/>
          <w:szCs w:val="24"/>
        </w:rPr>
        <w:t>Кабинет заведующего-1</w:t>
      </w:r>
    </w:p>
    <w:p w:rsidR="003638E3" w:rsidRPr="00E35340" w:rsidRDefault="00676007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5340">
        <w:rPr>
          <w:rFonts w:ascii="Times New Roman" w:hAnsi="Times New Roman" w:cs="Times New Roman"/>
          <w:sz w:val="24"/>
          <w:szCs w:val="24"/>
          <w:lang w:val="ru-RU"/>
        </w:rPr>
        <w:t>Кабинет заместителя заведующего по АХР-1</w:t>
      </w:r>
    </w:p>
    <w:p w:rsidR="003638E3" w:rsidRPr="007D7A8E" w:rsidRDefault="003638E3" w:rsidP="00586B2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58">
        <w:rPr>
          <w:rFonts w:ascii="Times New Roman" w:hAnsi="Times New Roman" w:cs="Times New Roman"/>
          <w:sz w:val="24"/>
          <w:szCs w:val="24"/>
        </w:rPr>
        <w:t>Медицинский кабинет -1</w:t>
      </w:r>
    </w:p>
    <w:p w:rsidR="00676007" w:rsidRPr="0009176D" w:rsidRDefault="00676007" w:rsidP="0009176D">
      <w:pPr>
        <w:pStyle w:val="a5"/>
        <w:tabs>
          <w:tab w:val="left" w:pos="921"/>
        </w:tabs>
        <w:ind w:left="9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Наличие современной информационно-технической</w:t>
      </w:r>
      <w:r>
        <w:rPr>
          <w:rFonts w:ascii="Times New Roman" w:hAnsi="Times New Roman"/>
          <w:spacing w:val="-1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базы.</w:t>
      </w:r>
    </w:p>
    <w:p w:rsidR="00676007" w:rsidRDefault="003638E3" w:rsidP="00676007">
      <w:pPr>
        <w:pStyle w:val="a6"/>
        <w:ind w:left="212"/>
        <w:rPr>
          <w:lang w:val="ru-RU"/>
        </w:rPr>
      </w:pPr>
      <w:r>
        <w:rPr>
          <w:lang w:val="ru-RU"/>
        </w:rPr>
        <w:t>В М</w:t>
      </w:r>
      <w:r w:rsidR="00676007">
        <w:rPr>
          <w:lang w:val="ru-RU"/>
        </w:rPr>
        <w:t xml:space="preserve">БДОУ имеется выход в Интернет, </w:t>
      </w:r>
      <w:r w:rsidR="00676007">
        <w:t>wi</w:t>
      </w:r>
      <w:r w:rsidR="00676007">
        <w:rPr>
          <w:lang w:val="ru-RU"/>
        </w:rPr>
        <w:t>-</w:t>
      </w:r>
      <w:r w:rsidR="00676007">
        <w:t>fi</w:t>
      </w:r>
      <w:r>
        <w:rPr>
          <w:lang w:val="ru-RU"/>
        </w:rPr>
        <w:t xml:space="preserve">, электронная почта </w:t>
      </w:r>
      <w:hyperlink r:id="rId9" w:history="1">
        <w:r w:rsidRPr="003638E3">
          <w:rPr>
            <w:rStyle w:val="a8"/>
          </w:rPr>
          <w:t>Sol</w:t>
        </w:r>
        <w:r w:rsidRPr="003638E3">
          <w:rPr>
            <w:rStyle w:val="a8"/>
            <w:lang w:val="ru-RU"/>
          </w:rPr>
          <w:t>-</w:t>
        </w:r>
        <w:r w:rsidRPr="003638E3">
          <w:rPr>
            <w:rStyle w:val="a8"/>
          </w:rPr>
          <w:t>ds</w:t>
        </w:r>
        <w:r w:rsidRPr="003638E3">
          <w:rPr>
            <w:rStyle w:val="a8"/>
            <w:lang w:val="ru-RU"/>
          </w:rPr>
          <w:t>@</w:t>
        </w:r>
        <w:r w:rsidRPr="003638E3">
          <w:rPr>
            <w:rStyle w:val="a8"/>
          </w:rPr>
          <w:t>oktregion</w:t>
        </w:r>
        <w:r w:rsidRPr="003638E3">
          <w:rPr>
            <w:rStyle w:val="a8"/>
            <w:lang w:val="ru-RU"/>
          </w:rPr>
          <w:t>.</w:t>
        </w:r>
        <w:r w:rsidRPr="003638E3">
          <w:rPr>
            <w:rStyle w:val="a8"/>
          </w:rPr>
          <w:t>ru</w:t>
        </w:r>
      </w:hyperlink>
      <w:r>
        <w:rPr>
          <w:sz w:val="16"/>
          <w:szCs w:val="16"/>
          <w:lang w:val="ru-RU"/>
        </w:rPr>
        <w:t xml:space="preserve"> </w:t>
      </w:r>
      <w:r w:rsidRPr="003638E3">
        <w:rPr>
          <w:lang w:val="ru-RU"/>
        </w:rPr>
        <w:t xml:space="preserve">  </w:t>
      </w:r>
      <w:r w:rsidR="00676007">
        <w:rPr>
          <w:lang w:val="ru-RU"/>
        </w:rPr>
        <w:t xml:space="preserve"> </w:t>
      </w:r>
    </w:p>
    <w:p w:rsidR="003638E3" w:rsidRDefault="003638E3" w:rsidP="00586B2B">
      <w:pPr>
        <w:pStyle w:val="a6"/>
        <w:numPr>
          <w:ilvl w:val="0"/>
          <w:numId w:val="11"/>
        </w:numPr>
        <w:rPr>
          <w:lang w:val="ru-RU"/>
        </w:rPr>
      </w:pPr>
      <w:r>
        <w:rPr>
          <w:lang w:val="ru-RU"/>
        </w:rPr>
        <w:t>Компьютеров – 7</w:t>
      </w:r>
    </w:p>
    <w:p w:rsidR="003638E3" w:rsidRDefault="003638E3" w:rsidP="00586B2B">
      <w:pPr>
        <w:pStyle w:val="a6"/>
        <w:numPr>
          <w:ilvl w:val="0"/>
          <w:numId w:val="11"/>
        </w:numPr>
        <w:rPr>
          <w:lang w:val="ru-RU"/>
        </w:rPr>
      </w:pPr>
      <w:r>
        <w:rPr>
          <w:lang w:val="ru-RU"/>
        </w:rPr>
        <w:t>Ноутбуков – 3</w:t>
      </w:r>
    </w:p>
    <w:p w:rsidR="00676007" w:rsidRPr="00B95658" w:rsidRDefault="003638E3" w:rsidP="00586B2B">
      <w:pPr>
        <w:pStyle w:val="a6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Видеопроектор – 1 </w:t>
      </w:r>
    </w:p>
    <w:p w:rsidR="00A16574" w:rsidRPr="00A16574" w:rsidRDefault="00676007" w:rsidP="00A16574">
      <w:pPr>
        <w:pStyle w:val="a6"/>
        <w:ind w:left="212"/>
        <w:rPr>
          <w:lang w:val="ru-RU"/>
        </w:rPr>
      </w:pPr>
      <w:r>
        <w:rPr>
          <w:lang w:val="ru-RU"/>
        </w:rPr>
        <w:t>Дополнительной площади для использования новых форм дошкольного образования с определенными группами детей не</w:t>
      </w:r>
      <w:r>
        <w:rPr>
          <w:spacing w:val="-26"/>
          <w:lang w:val="ru-RU"/>
        </w:rPr>
        <w:t xml:space="preserve"> </w:t>
      </w:r>
      <w:r>
        <w:rPr>
          <w:lang w:val="ru-RU"/>
        </w:rPr>
        <w:t>предусмотрено.</w:t>
      </w:r>
    </w:p>
    <w:p w:rsidR="00654CCF" w:rsidRPr="001953BD" w:rsidRDefault="00654CCF" w:rsidP="00A16574">
      <w:pPr>
        <w:tabs>
          <w:tab w:val="left" w:pos="1293"/>
        </w:tabs>
        <w:spacing w:before="64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управления ДОУ</w:t>
      </w:r>
    </w:p>
    <w:p w:rsidR="00D30CA7" w:rsidRPr="006424B8" w:rsidRDefault="00654CCF" w:rsidP="006424B8">
      <w:pPr>
        <w:spacing w:before="9"/>
        <w:jc w:val="center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4462499" cy="3838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2214" t="29030" r="43006" b="9366"/>
                    <a:stretch/>
                  </pic:blipFill>
                  <pic:spPr bwMode="auto">
                    <a:xfrm>
                      <a:off x="0" y="0"/>
                      <a:ext cx="4465480" cy="3841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24B8" w:rsidRDefault="006424B8" w:rsidP="006424B8">
      <w:pPr>
        <w:pStyle w:val="a6"/>
        <w:ind w:left="0"/>
        <w:rPr>
          <w:lang w:val="ru-RU"/>
        </w:rPr>
      </w:pPr>
    </w:p>
    <w:p w:rsidR="00654CCF" w:rsidRDefault="00654CCF" w:rsidP="00C73174">
      <w:pPr>
        <w:pStyle w:val="a6"/>
        <w:ind w:left="0"/>
        <w:jc w:val="center"/>
        <w:rPr>
          <w:lang w:val="ru-RU"/>
        </w:rPr>
      </w:pPr>
      <w:r>
        <w:rPr>
          <w:lang w:val="ru-RU"/>
        </w:rPr>
        <w:t>Кадровое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обеспечение</w:t>
      </w:r>
    </w:p>
    <w:p w:rsidR="00A16574" w:rsidRDefault="00A16574" w:rsidP="00A16574">
      <w:pPr>
        <w:pStyle w:val="a6"/>
        <w:ind w:left="1068"/>
        <w:jc w:val="center"/>
        <w:rPr>
          <w:lang w:val="ru-RU"/>
        </w:rPr>
      </w:pPr>
    </w:p>
    <w:p w:rsidR="00F42F6F" w:rsidRPr="00702D6A" w:rsidRDefault="00F42F6F" w:rsidP="00F42F6F">
      <w:pPr>
        <w:pStyle w:val="a6"/>
        <w:ind w:left="113" w:right="298" w:firstLine="709"/>
        <w:rPr>
          <w:lang w:val="ru-RU"/>
        </w:rPr>
      </w:pPr>
      <w:r>
        <w:rPr>
          <w:lang w:val="ru-RU"/>
        </w:rPr>
        <w:t xml:space="preserve">Ключевое направление работы МБДОУ «ДСОВ «Солнышко» </w:t>
      </w:r>
      <w:r w:rsidRPr="00F42F6F">
        <w:rPr>
          <w:lang w:val="ru-RU"/>
        </w:rPr>
        <w:t>– деятельность, направленная на раз</w:t>
      </w:r>
      <w:r>
        <w:rPr>
          <w:lang w:val="ru-RU"/>
        </w:rPr>
        <w:t>витие кадрового потенциала сфе</w:t>
      </w:r>
      <w:r w:rsidRPr="00F42F6F">
        <w:rPr>
          <w:lang w:val="ru-RU"/>
        </w:rPr>
        <w:t>ры образования.</w:t>
      </w:r>
    </w:p>
    <w:p w:rsidR="00654CCF" w:rsidRDefault="00654CCF" w:rsidP="00F42F6F">
      <w:pPr>
        <w:pStyle w:val="a6"/>
        <w:ind w:left="113" w:right="-31" w:firstLine="709"/>
        <w:jc w:val="both"/>
        <w:rPr>
          <w:lang w:val="ru-RU"/>
        </w:rPr>
      </w:pPr>
      <w:r>
        <w:rPr>
          <w:lang w:val="ru-RU"/>
        </w:rPr>
        <w:t xml:space="preserve">В 2015 году общее количество педагогических работников составило 68 человек (1 заместитель заведующего по ВМР, 25 воспитателей, 2 музыкальных руководителя, 1 учитель </w:t>
      </w:r>
      <w:r>
        <w:rPr>
          <w:rFonts w:cs="Times New Roman"/>
          <w:lang w:val="ru-RU"/>
        </w:rPr>
        <w:t xml:space="preserve">– </w:t>
      </w:r>
      <w:r>
        <w:rPr>
          <w:lang w:val="ru-RU"/>
        </w:rPr>
        <w:t xml:space="preserve">логопед, 1 педагог </w:t>
      </w:r>
      <w:r>
        <w:rPr>
          <w:rFonts w:cs="Times New Roman"/>
          <w:lang w:val="ru-RU"/>
        </w:rPr>
        <w:t xml:space="preserve">– </w:t>
      </w:r>
      <w:r>
        <w:rPr>
          <w:lang w:val="ru-RU"/>
        </w:rPr>
        <w:t>психолог, 2 инструктора по физическому воспитанию, 3</w:t>
      </w:r>
      <w:r>
        <w:rPr>
          <w:rFonts w:cs="Times New Roman"/>
          <w:lang w:val="ru-RU"/>
        </w:rPr>
        <w:t>-</w:t>
      </w:r>
      <w:r>
        <w:rPr>
          <w:lang w:val="ru-RU"/>
        </w:rPr>
        <w:t>педагога в декретном отпуске). В настоящее время кадровая обеспеченность педагогическими работниками МБДОУ составляет 100%. Педагогический коллектив сплочённый, стабильный, инициативный, работоспособный, квалифицированный. Работа педагогического коллектива характеризуется целостностью и предусматривает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взаимосвязь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различными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видами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деятельности.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Педагоги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находятся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постоянном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поиске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новых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методов</w:t>
      </w:r>
    </w:p>
    <w:p w:rsidR="00654CCF" w:rsidRDefault="00654CCF" w:rsidP="00654CCF">
      <w:pPr>
        <w:pStyle w:val="a6"/>
        <w:ind w:right="-31"/>
        <w:jc w:val="both"/>
        <w:rPr>
          <w:lang w:val="ru-RU"/>
        </w:rPr>
      </w:pPr>
    </w:p>
    <w:p w:rsidR="00654CCF" w:rsidRDefault="00654CCF" w:rsidP="00654CCF">
      <w:pPr>
        <w:pStyle w:val="a6"/>
        <w:ind w:right="-31"/>
        <w:jc w:val="center"/>
        <w:rPr>
          <w:lang w:val="ru-RU"/>
        </w:rPr>
      </w:pPr>
      <w:r w:rsidRPr="008226C1">
        <w:rPr>
          <w:lang w:val="ru-RU"/>
        </w:rPr>
        <w:t>Образовательный уровень и уровень</w:t>
      </w:r>
      <w:r w:rsidRPr="008226C1">
        <w:rPr>
          <w:spacing w:val="-18"/>
          <w:lang w:val="ru-RU"/>
        </w:rPr>
        <w:t xml:space="preserve"> </w:t>
      </w:r>
      <w:r w:rsidRPr="008226C1">
        <w:rPr>
          <w:lang w:val="ru-RU"/>
        </w:rPr>
        <w:t>квалификации</w:t>
      </w:r>
      <w:r>
        <w:rPr>
          <w:lang w:val="ru-RU"/>
        </w:rPr>
        <w:t>.</w:t>
      </w:r>
    </w:p>
    <w:tbl>
      <w:tblPr>
        <w:tblStyle w:val="TableNormal"/>
        <w:tblpPr w:leftFromText="180" w:rightFromText="180" w:vertAnchor="text" w:horzAnchor="margin" w:tblpY="361"/>
        <w:tblW w:w="0" w:type="auto"/>
        <w:tblInd w:w="0" w:type="dxa"/>
        <w:tblLayout w:type="fixed"/>
        <w:tblLook w:val="01E0"/>
      </w:tblPr>
      <w:tblGrid>
        <w:gridCol w:w="2849"/>
        <w:gridCol w:w="3495"/>
        <w:gridCol w:w="3418"/>
      </w:tblGrid>
      <w:tr w:rsidR="00654CCF" w:rsidTr="00A16574">
        <w:trPr>
          <w:trHeight w:hRule="exact" w:val="2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A16574" w:rsidRDefault="00654CCF" w:rsidP="00A16574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6574">
              <w:rPr>
                <w:rFonts w:ascii="Times New Roman" w:hAnsi="Times New Roman"/>
                <w:sz w:val="24"/>
              </w:rPr>
              <w:t>Образование</w:t>
            </w:r>
            <w:r w:rsidRPr="00A165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A16574" w:rsidRDefault="00654CCF" w:rsidP="00A16574">
            <w:pPr>
              <w:pStyle w:val="TableParagraph"/>
              <w:tabs>
                <w:tab w:val="left" w:pos="14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6574">
              <w:rPr>
                <w:rFonts w:ascii="Times New Roman" w:hAnsi="Times New Roman"/>
                <w:sz w:val="24"/>
                <w:lang w:val="ru-RU"/>
              </w:rPr>
              <w:t xml:space="preserve">2013 - </w:t>
            </w:r>
            <w:r w:rsidRPr="00A16574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A16574" w:rsidRDefault="00654CCF" w:rsidP="00A16574">
            <w:pPr>
              <w:pStyle w:val="TableParagraph"/>
              <w:tabs>
                <w:tab w:val="left" w:pos="17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6574">
              <w:rPr>
                <w:rFonts w:ascii="Times New Roman" w:hAnsi="Times New Roman"/>
                <w:sz w:val="24"/>
                <w:lang w:val="ru-RU"/>
              </w:rPr>
              <w:t>2014 -</w:t>
            </w:r>
            <w:r w:rsidRPr="00A16574">
              <w:rPr>
                <w:rFonts w:ascii="Times New Roman" w:hAnsi="Times New Roman"/>
                <w:sz w:val="24"/>
              </w:rPr>
              <w:t xml:space="preserve">2015 </w:t>
            </w:r>
          </w:p>
        </w:tc>
      </w:tr>
      <w:tr w:rsidR="00654CCF" w:rsidTr="00A16574">
        <w:trPr>
          <w:trHeight w:hRule="exact" w:val="3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ind w:left="206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</w:rPr>
              <w:t>Высшее</w:t>
            </w:r>
            <w:r w:rsidRPr="002031E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265"/>
              </w:tabs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6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031EB"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>7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</w:tr>
      <w:tr w:rsidR="00654CCF" w:rsidTr="00A16574">
        <w:trPr>
          <w:trHeight w:hRule="exact" w:val="3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spacing w:line="273" w:lineRule="exact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</w:rPr>
              <w:t>Среднее</w:t>
            </w:r>
            <w:r w:rsidRPr="002031E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профессиональное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265"/>
              </w:tabs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54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>36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683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55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 xml:space="preserve">36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</w:tr>
      <w:tr w:rsidR="00654CCF" w:rsidTr="00A16574">
        <w:trPr>
          <w:trHeight w:hRule="exact" w:val="3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spacing w:line="273" w:lineRule="exact"/>
              <w:ind w:left="206" w:right="20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031EB">
              <w:rPr>
                <w:rFonts w:ascii="Times New Roman" w:hAnsi="Times New Roman"/>
                <w:sz w:val="24"/>
              </w:rPr>
              <w:t>11 пед.</w:t>
            </w:r>
            <w:r w:rsidRPr="002031EB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класс</w:t>
            </w:r>
          </w:p>
          <w:p w:rsidR="00654CCF" w:rsidRPr="002031EB" w:rsidRDefault="00654CCF" w:rsidP="00A16574">
            <w:pPr>
              <w:pStyle w:val="TableParagraph"/>
              <w:spacing w:line="273" w:lineRule="exact"/>
              <w:ind w:left="206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265"/>
              </w:tabs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39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>27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745"/>
              </w:tabs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(23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</w:tr>
    </w:tbl>
    <w:p w:rsidR="00654CCF" w:rsidRPr="00E94E5C" w:rsidRDefault="00654CCF" w:rsidP="00A16574">
      <w:pPr>
        <w:jc w:val="center"/>
        <w:rPr>
          <w:rFonts w:ascii="Times New Roman" w:hAnsi="Times New Roman" w:cs="Times New Roman"/>
        </w:rPr>
      </w:pPr>
      <w:r w:rsidRPr="00E94E5C">
        <w:rPr>
          <w:rFonts w:ascii="Times New Roman" w:hAnsi="Times New Roman" w:cs="Times New Roman"/>
        </w:rPr>
        <w:t>Аттестация в сравнении</w:t>
      </w:r>
    </w:p>
    <w:tbl>
      <w:tblPr>
        <w:tblStyle w:val="TableNormal"/>
        <w:tblpPr w:leftFromText="180" w:rightFromText="180" w:vertAnchor="text" w:horzAnchor="margin" w:tblpY="49"/>
        <w:tblW w:w="9846" w:type="dxa"/>
        <w:tblInd w:w="0" w:type="dxa"/>
        <w:tblLayout w:type="fixed"/>
        <w:tblLook w:val="01E0"/>
      </w:tblPr>
      <w:tblGrid>
        <w:gridCol w:w="5140"/>
        <w:gridCol w:w="2281"/>
        <w:gridCol w:w="2425"/>
      </w:tblGrid>
      <w:tr w:rsidR="00654CCF" w:rsidTr="001827AF">
        <w:trPr>
          <w:trHeight w:hRule="exact" w:val="594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A16574" w:rsidRDefault="00654CCF" w:rsidP="00A16574">
            <w:pPr>
              <w:pStyle w:val="TableParagraph"/>
              <w:spacing w:line="275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74">
              <w:rPr>
                <w:rFonts w:ascii="Times New Roman" w:hAnsi="Times New Roman"/>
                <w:sz w:val="24"/>
              </w:rPr>
              <w:t>Квалификационные</w:t>
            </w:r>
            <w:r w:rsidRPr="00A1657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16574">
              <w:rPr>
                <w:rFonts w:ascii="Times New Roman" w:hAnsi="Times New Roman"/>
                <w:sz w:val="24"/>
              </w:rPr>
              <w:t>категории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A16574" w:rsidRDefault="00654CCF" w:rsidP="00A16574">
            <w:pPr>
              <w:pStyle w:val="TableParagraph"/>
              <w:tabs>
                <w:tab w:val="left" w:pos="1428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6574">
              <w:rPr>
                <w:rFonts w:ascii="Times New Roman" w:hAnsi="Times New Roman"/>
                <w:sz w:val="24"/>
                <w:lang w:val="ru-RU"/>
              </w:rPr>
              <w:t xml:space="preserve">2013 – </w:t>
            </w:r>
            <w:r w:rsidRPr="00A16574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A16574" w:rsidRDefault="00654CCF" w:rsidP="00A16574">
            <w:pPr>
              <w:pStyle w:val="TableParagraph"/>
              <w:tabs>
                <w:tab w:val="left" w:pos="1727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6574">
              <w:rPr>
                <w:rFonts w:ascii="Times New Roman" w:hAnsi="Times New Roman"/>
                <w:sz w:val="24"/>
                <w:lang w:val="ru-RU"/>
              </w:rPr>
              <w:t>2014 -</w:t>
            </w:r>
            <w:r w:rsidRPr="00A16574">
              <w:rPr>
                <w:rFonts w:ascii="Times New Roman" w:hAnsi="Times New Roman"/>
                <w:sz w:val="24"/>
              </w:rPr>
              <w:t xml:space="preserve">2015 </w:t>
            </w:r>
          </w:p>
        </w:tc>
      </w:tr>
      <w:tr w:rsidR="00654CCF" w:rsidTr="001827AF">
        <w:trPr>
          <w:trHeight w:hRule="exact" w:val="478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spacing w:line="273" w:lineRule="exact"/>
              <w:ind w:left="678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963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842"/>
              </w:tabs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54CCF" w:rsidTr="001827AF">
        <w:trPr>
          <w:trHeight w:hRule="exact" w:val="478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spacing w:line="273" w:lineRule="exact"/>
              <w:ind w:left="678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963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>7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842"/>
              </w:tabs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>7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</w:tr>
      <w:tr w:rsidR="00654CCF" w:rsidTr="001827AF">
        <w:trPr>
          <w:trHeight w:hRule="exact" w:val="478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spacing w:line="273" w:lineRule="exact"/>
              <w:ind w:left="677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>2 категория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023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( 4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843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13%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( 4</w:t>
            </w:r>
            <w:r w:rsidRPr="002031E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031EB">
              <w:rPr>
                <w:rFonts w:ascii="Times New Roman" w:hAnsi="Times New Roman"/>
                <w:sz w:val="24"/>
              </w:rPr>
              <w:t>чел)</w:t>
            </w:r>
          </w:p>
        </w:tc>
      </w:tr>
      <w:tr w:rsidR="00654CCF" w:rsidTr="001827AF">
        <w:trPr>
          <w:trHeight w:hRule="exact" w:val="801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spacing w:line="273" w:lineRule="exact"/>
              <w:ind w:left="677" w:right="678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 xml:space="preserve">Соответствие занимаемой должности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023"/>
              </w:tabs>
              <w:spacing w:line="273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84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56% (14чел.)</w:t>
            </w:r>
          </w:p>
        </w:tc>
      </w:tr>
      <w:tr w:rsidR="00654CCF" w:rsidTr="001827AF">
        <w:trPr>
          <w:trHeight w:hRule="exact" w:val="478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spacing w:line="273" w:lineRule="exact"/>
              <w:ind w:left="677" w:right="678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031EB">
              <w:rPr>
                <w:rFonts w:ascii="Times New Roman" w:hAnsi="Times New Roman"/>
                <w:sz w:val="24"/>
                <w:lang w:val="ru-RU"/>
              </w:rPr>
              <w:t xml:space="preserve">Без категории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1023"/>
              </w:tabs>
              <w:spacing w:line="273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56% </w:t>
            </w:r>
            <w:r w:rsidRPr="002031EB">
              <w:rPr>
                <w:rFonts w:ascii="Times New Roman" w:hAnsi="Times New Roman"/>
                <w:sz w:val="24"/>
                <w:lang w:val="ru-RU"/>
              </w:rPr>
              <w:t>(14чел)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CCF" w:rsidRPr="002031EB" w:rsidRDefault="00654CCF" w:rsidP="00A16574">
            <w:pPr>
              <w:pStyle w:val="TableParagraph"/>
              <w:tabs>
                <w:tab w:val="left" w:pos="843"/>
              </w:tabs>
              <w:spacing w:line="273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654CCF" w:rsidRPr="00A16574" w:rsidRDefault="00654CCF" w:rsidP="00A16574">
      <w:pPr>
        <w:tabs>
          <w:tab w:val="left" w:pos="633"/>
        </w:tabs>
        <w:spacing w:before="69" w:after="8"/>
        <w:rPr>
          <w:rFonts w:ascii="Times New Roman" w:hAnsi="Times New Roman"/>
          <w:sz w:val="24"/>
        </w:rPr>
      </w:pPr>
    </w:p>
    <w:p w:rsidR="001827AF" w:rsidRDefault="001827AF" w:rsidP="00654CCF">
      <w:pPr>
        <w:pStyle w:val="a5"/>
        <w:tabs>
          <w:tab w:val="left" w:pos="633"/>
        </w:tabs>
        <w:spacing w:before="69" w:after="8"/>
        <w:ind w:left="632"/>
        <w:jc w:val="center"/>
        <w:rPr>
          <w:rFonts w:ascii="Times New Roman" w:hAnsi="Times New Roman"/>
          <w:sz w:val="24"/>
          <w:lang w:val="ru-RU"/>
        </w:rPr>
      </w:pPr>
    </w:p>
    <w:p w:rsidR="00654CCF" w:rsidRDefault="00654CCF" w:rsidP="00654CCF">
      <w:pPr>
        <w:pStyle w:val="a5"/>
        <w:tabs>
          <w:tab w:val="left" w:pos="633"/>
        </w:tabs>
        <w:spacing w:before="69" w:after="8"/>
        <w:ind w:left="632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Стажевые и возрастные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показатели</w:t>
      </w:r>
    </w:p>
    <w:p w:rsidR="0053109B" w:rsidRPr="0053109B" w:rsidRDefault="0053109B" w:rsidP="00654CCF">
      <w:pPr>
        <w:pStyle w:val="a5"/>
        <w:tabs>
          <w:tab w:val="left" w:pos="633"/>
        </w:tabs>
        <w:spacing w:before="69" w:after="8"/>
        <w:ind w:left="632"/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699"/>
        <w:gridCol w:w="1699"/>
        <w:gridCol w:w="1699"/>
        <w:gridCol w:w="1702"/>
        <w:gridCol w:w="1697"/>
        <w:gridCol w:w="1190"/>
      </w:tblGrid>
      <w:tr w:rsidR="00654CCF" w:rsidRPr="002031EB" w:rsidTr="00A16574">
        <w:trPr>
          <w:trHeight w:hRule="exact" w:val="430"/>
        </w:trPr>
        <w:tc>
          <w:tcPr>
            <w:tcW w:w="9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F42F6F" w:rsidRDefault="00654CCF" w:rsidP="00F42F6F">
            <w:pPr>
              <w:pStyle w:val="TableParagraph"/>
              <w:spacing w:before="140"/>
              <w:ind w:left="3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едагогический стаж работы,</w:t>
            </w:r>
            <w:r w:rsidRPr="00F42F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42F6F"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654CCF" w:rsidRPr="002031EB" w:rsidTr="00A16574">
        <w:trPr>
          <w:trHeight w:hRule="exact" w:val="53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654CCF" w:rsidRPr="002031EB" w:rsidTr="00A16574">
        <w:trPr>
          <w:trHeight w:hRule="exact" w:val="2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4CCF" w:rsidRPr="002031EB" w:rsidTr="00A16574">
        <w:trPr>
          <w:trHeight w:hRule="exact" w:val="2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654CCF" w:rsidRDefault="00654CCF" w:rsidP="00A16574">
      <w:pPr>
        <w:rPr>
          <w:rFonts w:ascii="Times New Roman" w:hAnsi="Times New Roman" w:cs="Times New Roman"/>
          <w:sz w:val="24"/>
          <w:szCs w:val="24"/>
        </w:rPr>
      </w:pPr>
    </w:p>
    <w:p w:rsidR="00654CCF" w:rsidRPr="002031EB" w:rsidRDefault="00654CCF" w:rsidP="00654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1EB">
        <w:rPr>
          <w:rFonts w:ascii="Times New Roman" w:hAnsi="Times New Roman" w:cs="Times New Roman"/>
          <w:sz w:val="24"/>
          <w:szCs w:val="24"/>
        </w:rPr>
        <w:t>Возрастной состав педагогов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926"/>
        <w:gridCol w:w="2539"/>
        <w:gridCol w:w="3091"/>
        <w:gridCol w:w="2229"/>
      </w:tblGrid>
      <w:tr w:rsidR="00654CCF" w:rsidRPr="002031EB" w:rsidTr="00A16574">
        <w:trPr>
          <w:trHeight w:hRule="exact" w:val="42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51-60 и более</w:t>
            </w:r>
          </w:p>
        </w:tc>
      </w:tr>
      <w:tr w:rsidR="00654CCF" w:rsidRPr="002031EB" w:rsidTr="00A16574">
        <w:trPr>
          <w:trHeight w:hRule="exact" w:val="42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CF" w:rsidRPr="002031EB" w:rsidRDefault="00654CCF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E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53109B" w:rsidRDefault="0053109B" w:rsidP="001827AF">
      <w:pPr>
        <w:pStyle w:val="2"/>
        <w:tabs>
          <w:tab w:val="left" w:pos="1293"/>
        </w:tabs>
        <w:spacing w:before="64"/>
        <w:ind w:left="0"/>
        <w:rPr>
          <w:lang w:val="ru-RU"/>
        </w:rPr>
      </w:pPr>
    </w:p>
    <w:p w:rsidR="00A16574" w:rsidRDefault="00C73174" w:rsidP="00A16574">
      <w:pPr>
        <w:pStyle w:val="2"/>
        <w:tabs>
          <w:tab w:val="left" w:pos="1293"/>
        </w:tabs>
        <w:spacing w:before="64"/>
        <w:ind w:left="720"/>
        <w:jc w:val="center"/>
        <w:rPr>
          <w:lang w:val="ru-RU"/>
        </w:rPr>
      </w:pPr>
      <w:r>
        <w:rPr>
          <w:lang w:val="ru-RU"/>
        </w:rPr>
        <w:lastRenderedPageBreak/>
        <w:t>3.1.3</w:t>
      </w:r>
      <w:r w:rsidR="00A16574">
        <w:rPr>
          <w:lang w:val="ru-RU"/>
        </w:rPr>
        <w:t>.</w:t>
      </w:r>
      <w:r w:rsidR="00A16574" w:rsidRPr="00A16574">
        <w:rPr>
          <w:lang w:val="ru-RU"/>
        </w:rPr>
        <w:t>Содержание образовательной</w:t>
      </w:r>
      <w:r w:rsidR="00A16574" w:rsidRPr="00A16574">
        <w:rPr>
          <w:spacing w:val="-13"/>
          <w:lang w:val="ru-RU"/>
        </w:rPr>
        <w:t xml:space="preserve"> </w:t>
      </w:r>
      <w:r w:rsidR="00A16574" w:rsidRPr="00A16574">
        <w:rPr>
          <w:lang w:val="ru-RU"/>
        </w:rPr>
        <w:t>деятельности</w:t>
      </w:r>
    </w:p>
    <w:p w:rsidR="00A16574" w:rsidRPr="00EA6754" w:rsidRDefault="00A16574" w:rsidP="00A16574">
      <w:pPr>
        <w:tabs>
          <w:tab w:val="left" w:pos="981"/>
        </w:tabs>
        <w:spacing w:before="1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7D7A8E">
        <w:rPr>
          <w:rFonts w:ascii="Times New Roman" w:hAnsi="Times New Roman"/>
          <w:sz w:val="24"/>
        </w:rPr>
        <w:t>Общая численность воспитанников за 3 учебных</w:t>
      </w:r>
      <w:r w:rsidRPr="007D7A8E">
        <w:rPr>
          <w:rFonts w:ascii="Times New Roman" w:hAnsi="Times New Roman"/>
          <w:spacing w:val="-8"/>
          <w:sz w:val="24"/>
        </w:rPr>
        <w:t xml:space="preserve"> </w:t>
      </w:r>
      <w:r w:rsidRPr="007D7A8E">
        <w:rPr>
          <w:rFonts w:ascii="Times New Roman" w:hAnsi="Times New Roman"/>
          <w:sz w:val="24"/>
        </w:rPr>
        <w:t>года</w:t>
      </w:r>
    </w:p>
    <w:tbl>
      <w:tblPr>
        <w:tblStyle w:val="TableNormal"/>
        <w:tblW w:w="9689" w:type="dxa"/>
        <w:tblInd w:w="100" w:type="dxa"/>
        <w:tblLayout w:type="fixed"/>
        <w:tblLook w:val="01E0"/>
      </w:tblPr>
      <w:tblGrid>
        <w:gridCol w:w="2256"/>
        <w:gridCol w:w="1775"/>
        <w:gridCol w:w="1442"/>
        <w:gridCol w:w="2108"/>
        <w:gridCol w:w="2108"/>
      </w:tblGrid>
      <w:tr w:rsidR="00A16574" w:rsidRPr="0098083F" w:rsidTr="00A16574">
        <w:trPr>
          <w:trHeight w:hRule="exact" w:val="42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Учебные года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A6754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2015-2016 </w:t>
            </w:r>
          </w:p>
        </w:tc>
      </w:tr>
      <w:tr w:rsidR="00A16574" w:rsidRPr="0098083F" w:rsidTr="00A16574">
        <w:trPr>
          <w:trHeight w:hRule="exact" w:val="62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74" w:rsidRPr="0098083F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A6754" w:rsidRDefault="00A16574" w:rsidP="00A1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</w:t>
            </w:r>
          </w:p>
        </w:tc>
      </w:tr>
    </w:tbl>
    <w:p w:rsidR="00A16574" w:rsidRDefault="00A16574" w:rsidP="00A16574">
      <w:pPr>
        <w:pStyle w:val="a6"/>
        <w:spacing w:before="69"/>
        <w:ind w:left="0" w:right="115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>
        <w:rPr>
          <w:lang w:val="ru-RU"/>
        </w:rPr>
        <w:t>На 2015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2016 год МБДОУ укомплектован полностью </w:t>
      </w:r>
      <w:r>
        <w:rPr>
          <w:rFonts w:cs="Times New Roman"/>
          <w:lang w:val="ru-RU"/>
        </w:rPr>
        <w:t>– 100</w:t>
      </w:r>
      <w:r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lang w:val="ru-RU"/>
        </w:rPr>
        <w:t>%</w:t>
      </w:r>
    </w:p>
    <w:p w:rsidR="00A16574" w:rsidRPr="00452EE8" w:rsidRDefault="00A16574" w:rsidP="00A16574">
      <w:pPr>
        <w:pStyle w:val="a6"/>
        <w:ind w:left="212" w:right="1153"/>
        <w:rPr>
          <w:lang w:val="ru-RU"/>
        </w:rPr>
      </w:pPr>
      <w:r>
        <w:rPr>
          <w:lang w:val="ru-RU"/>
        </w:rPr>
        <w:t xml:space="preserve">Ежегодно МБДОУ выпускает  2 группы (от 60 до 75 детей) </w:t>
      </w:r>
    </w:p>
    <w:p w:rsidR="00A16574" w:rsidRPr="00C77092" w:rsidRDefault="00A16574" w:rsidP="00A16574">
      <w:pPr>
        <w:spacing w:after="0" w:line="240" w:lineRule="auto"/>
        <w:ind w:firstLine="709"/>
        <w:jc w:val="both"/>
        <w:rPr>
          <w:rFonts w:cs="Times New Roman"/>
          <w:color w:val="FF0000"/>
        </w:rPr>
      </w:pPr>
      <w:r w:rsidRPr="00C77092">
        <w:rPr>
          <w:rFonts w:ascii="Times New Roman" w:hAnsi="Times New Roman" w:cs="Times New Roman"/>
          <w:sz w:val="24"/>
          <w:szCs w:val="24"/>
        </w:rPr>
        <w:t>Используемые основные общеобразовательные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7092">
        <w:rPr>
          <w:rFonts w:ascii="Times New Roman" w:hAnsi="Times New Roman" w:cs="Times New Roman"/>
          <w:sz w:val="24"/>
          <w:szCs w:val="24"/>
        </w:rPr>
        <w:t xml:space="preserve"> В МБДОУ</w:t>
      </w:r>
      <w:r w:rsidRPr="00C770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7092">
        <w:rPr>
          <w:rFonts w:ascii="Times New Roman" w:hAnsi="Times New Roman" w:cs="Times New Roman"/>
          <w:sz w:val="24"/>
          <w:szCs w:val="24"/>
        </w:rPr>
        <w:t xml:space="preserve">реализуются: Основная образовательная программа дошкольного образования. 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 МБДОУ работает в режиме пятидневной учебной недели. </w:t>
      </w:r>
    </w:p>
    <w:p w:rsidR="00A16574" w:rsidRPr="00C77092" w:rsidRDefault="00A16574" w:rsidP="00A16574">
      <w:pPr>
        <w:pStyle w:val="a6"/>
        <w:ind w:left="0" w:right="290" w:firstLine="851"/>
        <w:jc w:val="both"/>
        <w:rPr>
          <w:rFonts w:cs="Times New Roman"/>
          <w:color w:val="000000" w:themeColor="text1"/>
          <w:lang w:val="ru-RU"/>
        </w:rPr>
      </w:pPr>
      <w:r w:rsidRPr="00C77092">
        <w:rPr>
          <w:rFonts w:cs="Times New Roman"/>
          <w:color w:val="000000" w:themeColor="text1"/>
          <w:lang w:val="ru-RU"/>
        </w:rPr>
        <w:t>Продолжительность организованной образовательной деятельности: во второй младшей группе – 15 мин; в средней группе – 20 мин; в старшей группе – 25 мин; в подготовительной к школе группе – 30 мин. Перерывы между организованной образовательной деятельностью – не менее 10</w:t>
      </w:r>
      <w:r w:rsidRPr="00C77092">
        <w:rPr>
          <w:rFonts w:cs="Times New Roman"/>
          <w:color w:val="000000" w:themeColor="text1"/>
          <w:spacing w:val="-5"/>
          <w:lang w:val="ru-RU"/>
        </w:rPr>
        <w:t xml:space="preserve"> </w:t>
      </w:r>
      <w:r w:rsidRPr="00C77092">
        <w:rPr>
          <w:rFonts w:cs="Times New Roman"/>
          <w:color w:val="000000" w:themeColor="text1"/>
          <w:lang w:val="ru-RU"/>
        </w:rPr>
        <w:t>минут.</w:t>
      </w:r>
    </w:p>
    <w:p w:rsidR="00A16574" w:rsidRPr="00C77092" w:rsidRDefault="00A16574" w:rsidP="00A16574">
      <w:pPr>
        <w:pStyle w:val="a6"/>
        <w:ind w:left="0" w:right="1249" w:firstLine="851"/>
        <w:rPr>
          <w:rFonts w:cs="Times New Roman"/>
          <w:color w:val="000000" w:themeColor="text1"/>
          <w:lang w:val="ru-RU"/>
        </w:rPr>
      </w:pPr>
      <w:r w:rsidRPr="00C77092">
        <w:rPr>
          <w:rFonts w:cs="Times New Roman"/>
          <w:color w:val="000000" w:themeColor="text1"/>
          <w:lang w:val="ru-RU"/>
        </w:rPr>
        <w:t>В течение дня обеспечивается баланс разных видов активности детей — умственной, физической, а также различных видов детской деятельности, среди которых преобладающей выступает</w:t>
      </w:r>
      <w:r w:rsidRPr="00C77092">
        <w:rPr>
          <w:rFonts w:cs="Times New Roman"/>
          <w:color w:val="000000" w:themeColor="text1"/>
          <w:spacing w:val="-13"/>
          <w:lang w:val="ru-RU"/>
        </w:rPr>
        <w:t xml:space="preserve"> </w:t>
      </w:r>
      <w:r w:rsidRPr="00C77092">
        <w:rPr>
          <w:rFonts w:cs="Times New Roman"/>
          <w:color w:val="000000" w:themeColor="text1"/>
          <w:lang w:val="ru-RU"/>
        </w:rPr>
        <w:t>игра.</w:t>
      </w:r>
    </w:p>
    <w:p w:rsidR="00A16574" w:rsidRPr="00C73174" w:rsidRDefault="00A16574" w:rsidP="00C73174">
      <w:pPr>
        <w:pStyle w:val="a6"/>
        <w:ind w:left="0" w:right="289" w:firstLine="851"/>
        <w:jc w:val="both"/>
        <w:rPr>
          <w:rFonts w:cs="Times New Roman"/>
          <w:color w:val="000000" w:themeColor="text1"/>
          <w:lang w:val="ru-RU"/>
        </w:rPr>
      </w:pPr>
      <w:r w:rsidRPr="00C77092">
        <w:rPr>
          <w:rFonts w:cs="Times New Roman"/>
          <w:color w:val="000000" w:themeColor="text1"/>
          <w:lang w:val="ru-RU"/>
        </w:rPr>
        <w:t>Среди общего времени организованной образовательной деятельности 50% отводится мероприятиям, требующим от детей умственного напряжения, 50% составляют мероприятия эстетического и физкультурно-оздоровительного цикла. Специально организованная образовательная деятельность по направлениям, требующим повышенной познавательной активности и умственного  напряжения математика и развитие речи, проводятся только в первую половину дня. С целью регулирования нагрузки на ребёнка и осуществления индивидуального и дифференцированного подхода организованная образовательная деятельность носит подгрупповой характер. Во время каникул проводятся мероприятия эстетического и оздоровительного</w:t>
      </w:r>
      <w:r w:rsidRPr="00C77092">
        <w:rPr>
          <w:rFonts w:cs="Times New Roman"/>
          <w:color w:val="000000" w:themeColor="text1"/>
          <w:spacing w:val="-14"/>
          <w:lang w:val="ru-RU"/>
        </w:rPr>
        <w:t xml:space="preserve"> </w:t>
      </w:r>
      <w:r w:rsidRPr="00C77092">
        <w:rPr>
          <w:rFonts w:cs="Times New Roman"/>
          <w:color w:val="000000" w:themeColor="text1"/>
          <w:lang w:val="ru-RU"/>
        </w:rPr>
        <w:t>цикла.</w:t>
      </w:r>
    </w:p>
    <w:p w:rsidR="00A16574" w:rsidRPr="00C77092" w:rsidRDefault="00A16574" w:rsidP="00A165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092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Возрастные образовательные нагрузки в группах</w:t>
      </w:r>
    </w:p>
    <w:tbl>
      <w:tblPr>
        <w:tblStyle w:val="TableNormal"/>
        <w:tblW w:w="9828" w:type="dxa"/>
        <w:tblInd w:w="100" w:type="dxa"/>
        <w:tblLayout w:type="fixed"/>
        <w:tblLook w:val="01E0"/>
      </w:tblPr>
      <w:tblGrid>
        <w:gridCol w:w="2839"/>
        <w:gridCol w:w="1246"/>
        <w:gridCol w:w="1632"/>
        <w:gridCol w:w="2268"/>
        <w:gridCol w:w="1843"/>
      </w:tblGrid>
      <w:tr w:rsidR="00A16574" w:rsidRPr="00C77092" w:rsidTr="00A16574">
        <w:trPr>
          <w:trHeight w:hRule="exact" w:val="681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35340" w:rsidRDefault="00A16574" w:rsidP="00A1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младшая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 группа</w:t>
            </w:r>
          </w:p>
        </w:tc>
      </w:tr>
      <w:tr w:rsidR="00A16574" w:rsidRPr="00C77092" w:rsidTr="00A16574">
        <w:trPr>
          <w:trHeight w:hRule="exact" w:val="55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условных учебных часов в неделю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16,5</w:t>
            </w:r>
          </w:p>
        </w:tc>
      </w:tr>
      <w:tr w:rsidR="00A16574" w:rsidRPr="00C77092" w:rsidTr="00A16574">
        <w:trPr>
          <w:trHeight w:hRule="exact" w:val="571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Длительность условного учебного Часа (в минутах)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C77092" w:rsidRDefault="00A16574" w:rsidP="00A1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</w:t>
            </w:r>
          </w:p>
        </w:tc>
      </w:tr>
    </w:tbl>
    <w:p w:rsidR="00A16574" w:rsidRDefault="00A16574" w:rsidP="00A16574">
      <w:pPr>
        <w:tabs>
          <w:tab w:val="left" w:pos="921"/>
        </w:tabs>
        <w:spacing w:after="0" w:line="316" w:lineRule="exact"/>
        <w:rPr>
          <w:rFonts w:ascii="Times New Roman" w:hAnsi="Times New Roman"/>
          <w:sz w:val="24"/>
        </w:rPr>
      </w:pPr>
    </w:p>
    <w:p w:rsidR="00DC5A2E" w:rsidRDefault="00DC5A2E" w:rsidP="00A7752E">
      <w:pPr>
        <w:tabs>
          <w:tab w:val="left" w:pos="921"/>
        </w:tabs>
        <w:spacing w:after="0" w:line="316" w:lineRule="exact"/>
        <w:jc w:val="center"/>
        <w:rPr>
          <w:rFonts w:ascii="Times New Roman" w:hAnsi="Times New Roman"/>
          <w:sz w:val="24"/>
        </w:rPr>
      </w:pPr>
    </w:p>
    <w:p w:rsidR="00BB7901" w:rsidRPr="007D7A8E" w:rsidRDefault="007D7A8E" w:rsidP="00A7752E">
      <w:pPr>
        <w:tabs>
          <w:tab w:val="left" w:pos="921"/>
        </w:tabs>
        <w:spacing w:after="0" w:line="3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="000E441A" w:rsidRPr="007D7A8E">
        <w:rPr>
          <w:rFonts w:ascii="Times New Roman" w:hAnsi="Times New Roman"/>
          <w:sz w:val="24"/>
        </w:rPr>
        <w:t>Результативность образовательной</w:t>
      </w:r>
      <w:r w:rsidR="000E441A" w:rsidRPr="007D7A8E">
        <w:rPr>
          <w:rFonts w:ascii="Times New Roman" w:hAnsi="Times New Roman"/>
          <w:spacing w:val="-3"/>
          <w:sz w:val="24"/>
        </w:rPr>
        <w:t xml:space="preserve"> </w:t>
      </w:r>
      <w:r w:rsidR="000E441A" w:rsidRPr="007D7A8E">
        <w:rPr>
          <w:rFonts w:ascii="Times New Roman" w:hAnsi="Times New Roman"/>
          <w:sz w:val="24"/>
        </w:rPr>
        <w:t>деятельности</w:t>
      </w:r>
    </w:p>
    <w:p w:rsidR="000E441A" w:rsidRDefault="000E441A" w:rsidP="00C7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901">
        <w:rPr>
          <w:rFonts w:ascii="Times New Roman" w:hAnsi="Times New Roman" w:cs="Times New Roman"/>
          <w:sz w:val="24"/>
          <w:szCs w:val="24"/>
        </w:rPr>
        <w:t>Монит</w:t>
      </w:r>
      <w:r w:rsidR="00BB7901" w:rsidRPr="00BB7901">
        <w:rPr>
          <w:rFonts w:ascii="Times New Roman" w:hAnsi="Times New Roman" w:cs="Times New Roman"/>
          <w:sz w:val="24"/>
          <w:szCs w:val="24"/>
        </w:rPr>
        <w:t>оринг освоения воспитанниками  М</w:t>
      </w:r>
      <w:r w:rsidRPr="00BB7901">
        <w:rPr>
          <w:rFonts w:ascii="Times New Roman" w:hAnsi="Times New Roman" w:cs="Times New Roman"/>
          <w:sz w:val="24"/>
          <w:szCs w:val="24"/>
        </w:rPr>
        <w:t>БДОУ ООП за 2014/2015 учебный год</w:t>
      </w:r>
    </w:p>
    <w:p w:rsidR="00E35340" w:rsidRPr="00BB7901" w:rsidRDefault="00E35340" w:rsidP="00C7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28" w:type="dxa"/>
        <w:tblInd w:w="100" w:type="dxa"/>
        <w:tblLayout w:type="fixed"/>
        <w:tblLook w:val="01E0"/>
      </w:tblPr>
      <w:tblGrid>
        <w:gridCol w:w="1498"/>
        <w:gridCol w:w="1028"/>
        <w:gridCol w:w="1034"/>
        <w:gridCol w:w="1031"/>
        <w:gridCol w:w="1031"/>
        <w:gridCol w:w="1034"/>
        <w:gridCol w:w="1031"/>
        <w:gridCol w:w="1031"/>
        <w:gridCol w:w="1110"/>
      </w:tblGrid>
      <w:tr w:rsidR="0098083F" w:rsidTr="00A64CD5">
        <w:trPr>
          <w:trHeight w:hRule="exact" w:val="34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 w:rsidP="00BB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8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83F" w:rsidRPr="00E35340" w:rsidRDefault="0098083F" w:rsidP="00BB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детей по группам</w:t>
            </w:r>
          </w:p>
        </w:tc>
      </w:tr>
      <w:tr w:rsidR="0098083F" w:rsidTr="00A64CD5">
        <w:trPr>
          <w:trHeight w:hRule="exact" w:val="127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pStyle w:val="TableParagraph"/>
              <w:ind w:left="148" w:right="15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(в соответствии с</w:t>
            </w:r>
            <w:r w:rsidRPr="00BB790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  <w:p w:rsidR="0098083F" w:rsidRPr="00BB7901" w:rsidRDefault="00BB7901">
            <w:pPr>
              <w:pStyle w:val="TableParagraph"/>
              <w:ind w:left="146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2 смладшая  №1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2 младшая №3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 w:rsidP="00BB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2 младшая №2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 w:rsidP="00BB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83F" w:rsidRPr="00BB7901" w:rsidRDefault="0098083F" w:rsidP="00BB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</w:tr>
      <w:tr w:rsidR="0098083F" w:rsidTr="00A64CD5">
        <w:trPr>
          <w:trHeight w:hRule="exact" w:val="9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Н-48% С-50% В-2%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Н-20% С-70% В-10%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Н-56% С-35% В-9%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Н-67% С-30% В-3%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Н-50% С-40% В-10%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Н-32% С-60% В-8%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Н-50% С-40% В-10%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Н-42% С-49% В-9%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3F" w:rsidTr="00A64CD5">
        <w:trPr>
          <w:trHeight w:hRule="exact" w:val="112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 коммуникати вное развитие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Н-35% С-55% В-10%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Н-33% С-67% В-0%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Н-15% С-75% В-10%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Н-20% С-50% В-30%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Н-10% С-75% В-15%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Н-1% С-29% В-70%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Н-5% С-35% В-60%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Н-2% С-55% В-43%-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3F" w:rsidTr="00A64CD5">
        <w:trPr>
          <w:trHeight w:hRule="exact" w:val="85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pStyle w:val="TableParagraph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Познавательн ое</w:t>
            </w:r>
            <w:r w:rsidRPr="00BB79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Н-23% С-57% В-20%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Н-33% С-67% В-0%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Н-30% С-30% В-40%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Н-10% С-57% В-33%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Н-10% С-75% В-15%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Н-5% С-15 % В-80%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Н-5% С-35% В-60%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Н-20% С-50% В-30%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E3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3F" w:rsidTr="00A64CD5">
        <w:trPr>
          <w:trHeight w:hRule="exact" w:val="94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3F" w:rsidRPr="00BB7901" w:rsidRDefault="0098083F">
            <w:pPr>
              <w:pStyle w:val="TableParagraph"/>
              <w:ind w:left="103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Н-35% С-55% В-10%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Н-33% С-67% В-0%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Н-15% С-75% В-10%</w:t>
            </w: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Н-20% С-50% В-30%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Н-10% С-75% В-15%</w:t>
            </w: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Н-1% С-29% В-70%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Н-5% С-35% В-60%</w:t>
            </w:r>
          </w:p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Н-2% С-55% В-43%</w:t>
            </w: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083F" w:rsidRPr="000E441A" w:rsidTr="00A64CD5">
        <w:trPr>
          <w:trHeight w:hRule="exact" w:val="118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pStyle w:val="TableParagraph"/>
              <w:ind w:left="103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/>
                <w:sz w:val="24"/>
                <w:szCs w:val="24"/>
              </w:rPr>
              <w:t>Художествен но- эстетическое развитие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Н-23% С-57% В-20%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Н-30% С-70% В-0%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Н-02% С-43% В-50%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Н-5% С-45% В-50%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Н-3% С-37% В-60%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Н-1% С-29% В-70%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Н-2% С-55% В-43%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01">
              <w:rPr>
                <w:rFonts w:ascii="Times New Roman" w:hAnsi="Times New Roman" w:cs="Times New Roman"/>
                <w:sz w:val="24"/>
                <w:szCs w:val="24"/>
              </w:rPr>
              <w:t>Н-30% С-30% В-40%</w:t>
            </w:r>
          </w:p>
          <w:p w:rsidR="0098083F" w:rsidRPr="00BB7901" w:rsidRDefault="0098083F" w:rsidP="000E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3F" w:rsidRPr="00E35340" w:rsidRDefault="0098083F" w:rsidP="00E35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332D5" w:rsidRDefault="000332D5" w:rsidP="00A16574">
      <w:pPr>
        <w:spacing w:before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901" w:rsidRDefault="007D7A8E" w:rsidP="00A16574">
      <w:pPr>
        <w:spacing w:befor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901">
        <w:rPr>
          <w:rFonts w:ascii="Times New Roman" w:eastAsia="Times New Roman" w:hAnsi="Times New Roman" w:cs="Times New Roman"/>
          <w:sz w:val="24"/>
          <w:szCs w:val="24"/>
        </w:rPr>
        <w:t xml:space="preserve">Мотивационная готовность детей к школе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</w:p>
    <w:tbl>
      <w:tblPr>
        <w:tblStyle w:val="a9"/>
        <w:tblW w:w="0" w:type="auto"/>
        <w:tblInd w:w="250" w:type="dxa"/>
        <w:tblLook w:val="04A0"/>
      </w:tblPr>
      <w:tblGrid>
        <w:gridCol w:w="3119"/>
        <w:gridCol w:w="3369"/>
        <w:gridCol w:w="3293"/>
      </w:tblGrid>
      <w:tr w:rsidR="00BB7901" w:rsidTr="00C73174">
        <w:tc>
          <w:tcPr>
            <w:tcW w:w="3119" w:type="dxa"/>
          </w:tcPr>
          <w:p w:rsidR="00BB7901" w:rsidRDefault="00BB7901" w:rsidP="00BB790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2012-2013-</w:t>
            </w:r>
          </w:p>
        </w:tc>
        <w:tc>
          <w:tcPr>
            <w:tcW w:w="3369" w:type="dxa"/>
          </w:tcPr>
          <w:p w:rsidR="00BB7901" w:rsidRDefault="00BB7901" w:rsidP="00BB790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3293" w:type="dxa"/>
          </w:tcPr>
          <w:p w:rsidR="00BB7901" w:rsidRDefault="00BB7901" w:rsidP="00BB790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2014 - 2015</w:t>
            </w:r>
          </w:p>
        </w:tc>
      </w:tr>
      <w:tr w:rsidR="00BB7901" w:rsidTr="00C73174">
        <w:tc>
          <w:tcPr>
            <w:tcW w:w="3119" w:type="dxa"/>
          </w:tcPr>
          <w:p w:rsidR="00BB7901" w:rsidRDefault="00BB7901" w:rsidP="00BB790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369" w:type="dxa"/>
          </w:tcPr>
          <w:p w:rsidR="00BB7901" w:rsidRDefault="00BB7901" w:rsidP="00BB790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293" w:type="dxa"/>
          </w:tcPr>
          <w:p w:rsidR="00BB7901" w:rsidRDefault="00BB7901" w:rsidP="00BB790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0332D5" w:rsidRDefault="000332D5" w:rsidP="00A16574">
      <w:pPr>
        <w:pStyle w:val="a6"/>
        <w:ind w:left="0" w:right="113" w:firstLine="709"/>
        <w:jc w:val="both"/>
        <w:rPr>
          <w:lang w:val="ru-RU"/>
        </w:rPr>
      </w:pPr>
    </w:p>
    <w:p w:rsidR="00A16574" w:rsidRPr="00C77092" w:rsidRDefault="00A16574" w:rsidP="00A16574">
      <w:pPr>
        <w:pStyle w:val="a6"/>
        <w:ind w:left="0" w:right="113" w:firstLine="709"/>
        <w:jc w:val="both"/>
        <w:rPr>
          <w:lang w:val="ru-RU"/>
        </w:rPr>
      </w:pPr>
      <w:r w:rsidRPr="000A5BD7">
        <w:rPr>
          <w:lang w:val="ru-RU"/>
        </w:rPr>
        <w:t xml:space="preserve">Образовательный процесс, строится на комплексно </w:t>
      </w:r>
      <w:r w:rsidRPr="000A5BD7">
        <w:rPr>
          <w:rFonts w:cs="Times New Roman"/>
          <w:lang w:val="ru-RU"/>
        </w:rPr>
        <w:t xml:space="preserve">– </w:t>
      </w:r>
      <w:r w:rsidRPr="000A5BD7">
        <w:rPr>
          <w:lang w:val="ru-RU"/>
        </w:rPr>
        <w:t>тематическом планировании, с учетом принципа интеграции различных видов детской деятельности, что позволяет гибко реализовать в режиме дня различные виды детской деятельности, а также сократить количество организованных мероприятий в целом и их общую</w:t>
      </w:r>
      <w:r w:rsidRPr="000A5BD7">
        <w:rPr>
          <w:spacing w:val="-14"/>
          <w:lang w:val="ru-RU"/>
        </w:rPr>
        <w:t xml:space="preserve"> </w:t>
      </w:r>
      <w:r w:rsidRPr="000A5BD7">
        <w:rPr>
          <w:lang w:val="ru-RU"/>
        </w:rPr>
        <w:t>продолжительность.</w:t>
      </w:r>
    </w:p>
    <w:p w:rsidR="00A16574" w:rsidRPr="00C77092" w:rsidRDefault="00A16574" w:rsidP="00A16574">
      <w:pPr>
        <w:pStyle w:val="a5"/>
        <w:tabs>
          <w:tab w:val="left" w:pos="881"/>
        </w:tabs>
        <w:ind w:left="472" w:right="-31"/>
        <w:rPr>
          <w:rFonts w:ascii="Times New Roman" w:hAnsi="Times New Roman" w:cs="Times New Roman"/>
          <w:sz w:val="24"/>
          <w:szCs w:val="24"/>
          <w:lang w:val="ru-RU"/>
        </w:rPr>
      </w:pPr>
      <w:r w:rsidRPr="00C77092">
        <w:rPr>
          <w:rFonts w:ascii="Times New Roman" w:hAnsi="Times New Roman" w:cs="Times New Roman"/>
          <w:sz w:val="24"/>
          <w:szCs w:val="24"/>
          <w:lang w:val="ru-RU"/>
        </w:rPr>
        <w:t>Обеспеченность учебно-методической и художественной литературой Составляет 65 %</w:t>
      </w:r>
    </w:p>
    <w:p w:rsidR="00A16574" w:rsidRPr="00621B3C" w:rsidRDefault="00A16574" w:rsidP="00A1657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B3C">
        <w:rPr>
          <w:rFonts w:ascii="Times New Roman" w:hAnsi="Times New Roman" w:cs="Times New Roman"/>
          <w:sz w:val="24"/>
          <w:szCs w:val="24"/>
        </w:rPr>
        <w:t>Взаимодействие дошкольного образовательного учреждения с другими организациями МБДОУ осуществляет сотрудничество со следующими организациями:</w:t>
      </w:r>
    </w:p>
    <w:p w:rsidR="00A16574" w:rsidRPr="00621B3C" w:rsidRDefault="00A16574" w:rsidP="00B11DA1">
      <w:pPr>
        <w:pStyle w:val="a5"/>
        <w:numPr>
          <w:ilvl w:val="1"/>
          <w:numId w:val="6"/>
        </w:numPr>
        <w:tabs>
          <w:tab w:val="left" w:pos="1193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B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Окятябрьская государственное бюджетное учреждение здравоохранения  (договор о сотрудничестве и совестной деятельности по медицинскому обслуживанию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воспитанников в образовательных организациях.</w:t>
      </w:r>
      <w:r w:rsidRPr="00621B3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16574" w:rsidRDefault="00A16574" w:rsidP="00B11DA1">
      <w:pPr>
        <w:pStyle w:val="a5"/>
        <w:numPr>
          <w:ilvl w:val="1"/>
          <w:numId w:val="6"/>
        </w:numPr>
        <w:tabs>
          <w:tab w:val="left" w:pos="1193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МКУК Межпоселенческая библиотека Октябрьского района  (Договор №1 от 12.01.2015 г.</w:t>
      </w:r>
    </w:p>
    <w:p w:rsidR="00A16574" w:rsidRDefault="00A16574" w:rsidP="00B11DA1">
      <w:pPr>
        <w:pStyle w:val="a5"/>
        <w:numPr>
          <w:ilvl w:val="1"/>
          <w:numId w:val="6"/>
        </w:numPr>
        <w:tabs>
          <w:tab w:val="left" w:pos="1193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МБУК «Музейно – выставочный центр»</w:t>
      </w:r>
    </w:p>
    <w:p w:rsidR="00A16574" w:rsidRDefault="00A16574" w:rsidP="00B11DA1">
      <w:pPr>
        <w:pStyle w:val="a5"/>
        <w:numPr>
          <w:ilvl w:val="1"/>
          <w:numId w:val="6"/>
        </w:numPr>
        <w:tabs>
          <w:tab w:val="left" w:pos="1193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МКОУ «Октябрьская СОШ» имени Героя Советского Союза Н,В, Архангельского (договор от 11.01.2016 г.)</w:t>
      </w:r>
    </w:p>
    <w:p w:rsidR="00A16574" w:rsidRPr="00702D6A" w:rsidRDefault="00A16574" w:rsidP="00B11DA1">
      <w:pPr>
        <w:pStyle w:val="a5"/>
        <w:numPr>
          <w:ilvl w:val="1"/>
          <w:numId w:val="6"/>
        </w:numPr>
        <w:tabs>
          <w:tab w:val="left" w:pos="1193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Казённое учреждение Хант – Мансийского автономного округа – Югры «Центрспас –Югория».</w:t>
      </w:r>
    </w:p>
    <w:p w:rsidR="00A16574" w:rsidRDefault="00A16574" w:rsidP="00B11DA1">
      <w:pPr>
        <w:pStyle w:val="a5"/>
        <w:numPr>
          <w:ilvl w:val="1"/>
          <w:numId w:val="6"/>
        </w:numPr>
        <w:tabs>
          <w:tab w:val="left" w:pos="1193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 Ханты – Мансийского Автономного округа – Югры «Комплексный центр  социального обслуживания населения «Доброта».</w:t>
      </w:r>
    </w:p>
    <w:p w:rsidR="00DC5A2E" w:rsidRDefault="00DC5A2E" w:rsidP="00A16574">
      <w:pPr>
        <w:pStyle w:val="2"/>
        <w:tabs>
          <w:tab w:val="left" w:pos="1629"/>
        </w:tabs>
        <w:ind w:left="112"/>
        <w:jc w:val="center"/>
        <w:rPr>
          <w:b w:val="0"/>
          <w:lang w:val="ru-RU"/>
        </w:rPr>
      </w:pPr>
    </w:p>
    <w:p w:rsidR="00A16574" w:rsidRPr="00542918" w:rsidRDefault="00A16574" w:rsidP="00A16574">
      <w:pPr>
        <w:pStyle w:val="2"/>
        <w:tabs>
          <w:tab w:val="left" w:pos="1629"/>
        </w:tabs>
        <w:ind w:left="112"/>
        <w:jc w:val="center"/>
        <w:rPr>
          <w:b w:val="0"/>
          <w:bCs w:val="0"/>
          <w:lang w:val="ru-RU"/>
        </w:rPr>
      </w:pPr>
      <w:r w:rsidRPr="00542918">
        <w:rPr>
          <w:b w:val="0"/>
        </w:rPr>
        <w:t>Анализ образовательной деятельности</w:t>
      </w:r>
      <w:r w:rsidRPr="00542918">
        <w:rPr>
          <w:b w:val="0"/>
          <w:spacing w:val="-18"/>
        </w:rPr>
        <w:t xml:space="preserve"> </w:t>
      </w:r>
      <w:r w:rsidRPr="00542918">
        <w:rPr>
          <w:b w:val="0"/>
        </w:rPr>
        <w:t>партнеров</w:t>
      </w:r>
    </w:p>
    <w:p w:rsidR="00A16574" w:rsidRPr="00702D6A" w:rsidRDefault="00A16574" w:rsidP="00A16574">
      <w:pPr>
        <w:pStyle w:val="a5"/>
        <w:tabs>
          <w:tab w:val="left" w:pos="1629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92" w:type="dxa"/>
        <w:tblInd w:w="5" w:type="dxa"/>
        <w:tblLayout w:type="fixed"/>
        <w:tblLook w:val="01E0"/>
      </w:tblPr>
      <w:tblGrid>
        <w:gridCol w:w="3261"/>
        <w:gridCol w:w="2976"/>
        <w:gridCol w:w="3655"/>
      </w:tblGrid>
      <w:tr w:rsidR="00A16574" w:rsidTr="00A16574">
        <w:trPr>
          <w:trHeight w:hRule="exact"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8249B" w:rsidRDefault="00A16574" w:rsidP="00A16574">
            <w:pPr>
              <w:jc w:val="center"/>
              <w:rPr>
                <w:rFonts w:ascii="Times New Roman" w:hAnsi="Times New Roman" w:cs="Times New Roman"/>
              </w:rPr>
            </w:pPr>
            <w:r w:rsidRPr="00E8249B">
              <w:rPr>
                <w:rFonts w:ascii="Times New Roman" w:hAnsi="Times New Roman" w:cs="Times New Roman"/>
              </w:rPr>
              <w:t>Субъекты социального взаимодействия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8249B" w:rsidRDefault="00A16574" w:rsidP="00A16574">
            <w:pPr>
              <w:jc w:val="center"/>
              <w:rPr>
                <w:rFonts w:ascii="Times New Roman" w:hAnsi="Times New Roman" w:cs="Times New Roman"/>
              </w:rPr>
            </w:pPr>
            <w:r w:rsidRPr="00E8249B">
              <w:rPr>
                <w:rFonts w:ascii="Times New Roman" w:hAnsi="Times New Roman" w:cs="Times New Roman"/>
              </w:rPr>
              <w:t>Формы взаимодействия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8249B" w:rsidRDefault="00A16574" w:rsidP="00A16574">
            <w:pPr>
              <w:jc w:val="center"/>
              <w:rPr>
                <w:rFonts w:ascii="Times New Roman" w:hAnsi="Times New Roman" w:cs="Times New Roman"/>
              </w:rPr>
            </w:pPr>
            <w:r w:rsidRPr="00E8249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16574" w:rsidRPr="0058458B" w:rsidTr="00A16574">
        <w:trPr>
          <w:trHeight w:hRule="exact" w:val="1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tabs>
                <w:tab w:val="left" w:pos="1193"/>
              </w:tabs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 Ханты – Мансийского Автономного округа – Югры «Комплексный центр  социального обслуживания населения «Доброта».</w:t>
            </w:r>
          </w:p>
          <w:p w:rsidR="00A16574" w:rsidRPr="00542918" w:rsidRDefault="00A16574" w:rsidP="00DC5A2E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35340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совместных выездов Совместные ИПР по  семьям СОП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ТСЖ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6B0812" w:rsidRDefault="00A16574" w:rsidP="00DC5A2E">
            <w:pPr>
              <w:rPr>
                <w:rFonts w:ascii="Times New Roman" w:hAnsi="Times New Roman" w:cs="Times New Roman"/>
                <w:lang w:val="ru-RU"/>
              </w:rPr>
            </w:pPr>
            <w:r w:rsidRPr="006B0812">
              <w:rPr>
                <w:rFonts w:ascii="Times New Roman" w:hAnsi="Times New Roman" w:cs="Times New Roman"/>
                <w:lang w:val="ru-RU"/>
              </w:rPr>
              <w:t>Обеспечение взаимодействия в работе с семьями СОП и ТСЖ</w:t>
            </w:r>
          </w:p>
        </w:tc>
      </w:tr>
      <w:tr w:rsidR="00A16574" w:rsidRPr="0058458B" w:rsidTr="00A16574">
        <w:trPr>
          <w:trHeight w:hRule="exact"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rPr>
                <w:lang w:val="ru-RU"/>
              </w:rPr>
            </w:pPr>
            <w:r w:rsidRPr="005429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Окятябрьская государственное бюджетное учреждение здравоохранения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E8249B" w:rsidRDefault="00A16574" w:rsidP="00D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Ежегодный углубленный осмотр детей педиатром и врачами – специалистами. </w:t>
            </w:r>
            <w:r w:rsidRPr="00E8249B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систематического контроля над здоровьем детей.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физического и нервно-психического развития детей, скрининги ведутся медперсоналом</w:t>
            </w:r>
          </w:p>
        </w:tc>
      </w:tr>
      <w:tr w:rsidR="00A16574" w:rsidRPr="0058458B" w:rsidTr="00A16574">
        <w:trPr>
          <w:trHeight w:hRule="exact" w:val="30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rPr>
                <w:lang w:val="ru-RU"/>
              </w:rPr>
            </w:pPr>
            <w:r w:rsidRPr="005429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«Октябрьская СОШ» имени Героя Советского Союза Н,В, Архангельского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учителей на родительских собраниях МБДОУ.</w:t>
            </w:r>
          </w:p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 дошкольников на школьных праздничных мероприятиях.</w:t>
            </w:r>
          </w:p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преемственности</w:t>
            </w:r>
          </w:p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и воспитания детей. Формирование предпосылок к учебной деятельности.</w:t>
            </w:r>
          </w:p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и социализация детей. Совместные акции. Посещение открытых уроков, экскурсии, «знакомство со школой», «знакомство с библиотекой».</w:t>
            </w:r>
          </w:p>
          <w:p w:rsidR="00A16574" w:rsidRPr="00E8249B" w:rsidRDefault="00A16574" w:rsidP="00D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9B">
              <w:rPr>
                <w:rFonts w:ascii="Times New Roman" w:hAnsi="Times New Roman" w:cs="Times New Roman"/>
                <w:sz w:val="24"/>
                <w:szCs w:val="24"/>
              </w:rPr>
              <w:t>Обогащение познавательной сферы детей.</w:t>
            </w:r>
          </w:p>
          <w:p w:rsidR="00A16574" w:rsidRPr="00E8249B" w:rsidRDefault="00A16574" w:rsidP="00DC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74" w:rsidRPr="0058458B" w:rsidTr="00A16574">
        <w:trPr>
          <w:trHeight w:hRule="exact" w:val="11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tabs>
                <w:tab w:val="left" w:pos="1193"/>
              </w:tabs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Казённое учреждение Хант – Мансийского автономного округа – Югры «Центрспас –Югория».</w:t>
            </w:r>
          </w:p>
          <w:p w:rsidR="00A16574" w:rsidRPr="00542918" w:rsidRDefault="00A16574" w:rsidP="00DC5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6B0812" w:rsidRDefault="00A16574" w:rsidP="00DC5A2E">
            <w:pPr>
              <w:rPr>
                <w:rFonts w:ascii="Times New Roman" w:hAnsi="Times New Roman" w:cs="Times New Roman"/>
                <w:lang w:val="ru-RU"/>
              </w:rPr>
            </w:pPr>
            <w:r w:rsidRPr="006B0812">
              <w:rPr>
                <w:rFonts w:ascii="Times New Roman" w:hAnsi="Times New Roman" w:cs="Times New Roman"/>
                <w:lang w:val="ru-RU"/>
              </w:rPr>
              <w:t>Организация бесед и лекций с  работниками ДОУ, родителями и воспитанниками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6B0812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воспитанников ДОУ</w:t>
            </w:r>
          </w:p>
        </w:tc>
      </w:tr>
      <w:tr w:rsidR="00A16574" w:rsidTr="00C73174">
        <w:trPr>
          <w:trHeight w:hRule="exact" w:val="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tabs>
                <w:tab w:val="left" w:pos="1193"/>
              </w:tabs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МКУК Межпоселенческая библиотека Октябрьского района  (Дого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 №1 от 12.01.2015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6B0812" w:rsidRDefault="00A16574" w:rsidP="00DC5A2E">
            <w:pPr>
              <w:rPr>
                <w:rFonts w:ascii="Times New Roman" w:hAnsi="Times New Roman" w:cs="Times New Roman"/>
                <w:lang w:val="ru-RU"/>
              </w:rPr>
            </w:pPr>
            <w:r w:rsidRPr="006B0812">
              <w:rPr>
                <w:rFonts w:ascii="Times New Roman" w:hAnsi="Times New Roman" w:cs="Times New Roman"/>
                <w:lang w:val="ru-RU"/>
              </w:rPr>
              <w:t>Организация совместных недель книги . Бесед для родителе и детей.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художественной</w:t>
            </w:r>
          </w:p>
          <w:p w:rsidR="00A16574" w:rsidRPr="00542918" w:rsidRDefault="00A16574" w:rsidP="00DC5A2E">
            <w:pPr>
              <w:rPr>
                <w:lang w:val="ru-RU"/>
              </w:rPr>
            </w:pPr>
            <w:r w:rsidRPr="00542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литературой, привитие любви и интереса к ней.</w:t>
            </w:r>
          </w:p>
        </w:tc>
      </w:tr>
      <w:tr w:rsidR="00A16574" w:rsidRPr="0058458B" w:rsidTr="00C73174">
        <w:trPr>
          <w:trHeight w:hRule="exact" w:val="8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542918" w:rsidRDefault="00A16574" w:rsidP="00DC5A2E">
            <w:pPr>
              <w:tabs>
                <w:tab w:val="left" w:pos="1193"/>
              </w:tabs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249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«Музейно – выставочный центр»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6B0812" w:rsidRDefault="00A16574" w:rsidP="00DC5A2E">
            <w:pPr>
              <w:rPr>
                <w:rFonts w:ascii="Times New Roman" w:hAnsi="Times New Roman" w:cs="Times New Roman"/>
                <w:lang w:val="ru-RU"/>
              </w:rPr>
            </w:pPr>
            <w:r w:rsidRPr="006B0812">
              <w:rPr>
                <w:rFonts w:ascii="Times New Roman" w:hAnsi="Times New Roman" w:cs="Times New Roman"/>
                <w:lang w:val="ru-RU"/>
              </w:rPr>
              <w:t>Посещение выставок,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0812">
              <w:rPr>
                <w:rFonts w:ascii="Times New Roman" w:hAnsi="Times New Roman" w:cs="Times New Roman"/>
                <w:lang w:val="ru-RU"/>
              </w:rPr>
              <w:t>экспозиций.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74" w:rsidRPr="006B0812" w:rsidRDefault="00A16574" w:rsidP="00DC5A2E">
            <w:pPr>
              <w:rPr>
                <w:rFonts w:ascii="Times New Roman" w:hAnsi="Times New Roman" w:cs="Times New Roman"/>
                <w:lang w:val="ru-RU"/>
              </w:rPr>
            </w:pPr>
            <w:r w:rsidRPr="006B0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художественного – эстетического восприятия</w:t>
            </w:r>
            <w:r w:rsidRPr="006B0812">
              <w:rPr>
                <w:rFonts w:ascii="Times New Roman" w:hAnsi="Times New Roman" w:cs="Times New Roman"/>
                <w:lang w:val="ru-RU"/>
              </w:rPr>
              <w:t xml:space="preserve"> воспитанников</w:t>
            </w:r>
          </w:p>
        </w:tc>
      </w:tr>
    </w:tbl>
    <w:p w:rsidR="00BB7901" w:rsidRPr="00BB7901" w:rsidRDefault="00BB7901" w:rsidP="000E441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27B07" w:rsidRDefault="00627B07" w:rsidP="00627B07">
      <w:pPr>
        <w:tabs>
          <w:tab w:val="left" w:pos="1629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542918">
        <w:rPr>
          <w:rFonts w:ascii="Times New Roman" w:hAnsi="Times New Roman"/>
          <w:sz w:val="24"/>
        </w:rPr>
        <w:t>Анализ активности родителей в развитии</w:t>
      </w:r>
      <w:r w:rsidRPr="00542918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ДОУ</w:t>
      </w:r>
    </w:p>
    <w:p w:rsidR="00654CCF" w:rsidRPr="000A5BD7" w:rsidRDefault="00654CCF" w:rsidP="00627B07">
      <w:pPr>
        <w:tabs>
          <w:tab w:val="left" w:pos="1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A28" w:rsidRDefault="00627B07" w:rsidP="00627B07">
      <w:pPr>
        <w:pStyle w:val="a6"/>
        <w:ind w:left="212" w:right="110" w:firstLine="709"/>
        <w:jc w:val="both"/>
        <w:rPr>
          <w:lang w:val="ru-RU"/>
        </w:rPr>
      </w:pPr>
      <w:r w:rsidRPr="000A5BD7">
        <w:rPr>
          <w:lang w:val="ru-RU"/>
        </w:rPr>
        <w:t xml:space="preserve">Работая над проблемой привлечения родителей в воспитательно-образовательный </w:t>
      </w:r>
      <w:r>
        <w:rPr>
          <w:lang w:val="ru-RU"/>
        </w:rPr>
        <w:t>процесс</w:t>
      </w:r>
      <w:r w:rsidRPr="000A5BD7">
        <w:rPr>
          <w:lang w:val="ru-RU"/>
        </w:rPr>
        <w:t xml:space="preserve">, </w:t>
      </w:r>
      <w:r>
        <w:rPr>
          <w:lang w:val="ru-RU"/>
        </w:rPr>
        <w:t xml:space="preserve"> в ДОУ </w:t>
      </w:r>
      <w:r w:rsidRPr="000A5BD7">
        <w:rPr>
          <w:lang w:val="ru-RU"/>
        </w:rPr>
        <w:t>используют</w:t>
      </w:r>
      <w:r>
        <w:rPr>
          <w:lang w:val="ru-RU"/>
        </w:rPr>
        <w:t>ся  различные формы и методы</w:t>
      </w:r>
      <w:r w:rsidRPr="000A5BD7">
        <w:rPr>
          <w:lang w:val="ru-RU"/>
        </w:rPr>
        <w:t xml:space="preserve"> работ</w:t>
      </w:r>
      <w:r>
        <w:rPr>
          <w:lang w:val="ru-RU"/>
        </w:rPr>
        <w:t xml:space="preserve">ы. </w:t>
      </w:r>
      <w:r w:rsidRPr="000A5BD7">
        <w:rPr>
          <w:lang w:val="ru-RU"/>
        </w:rPr>
        <w:t>С целью повышения и педагогической компетентности</w:t>
      </w:r>
      <w:r>
        <w:rPr>
          <w:lang w:val="ru-RU"/>
        </w:rPr>
        <w:t xml:space="preserve"> и образованности </w:t>
      </w:r>
      <w:r w:rsidRPr="000A5BD7">
        <w:rPr>
          <w:lang w:val="ru-RU"/>
        </w:rPr>
        <w:t xml:space="preserve"> родителей (законных представителей) </w:t>
      </w:r>
      <w:r>
        <w:rPr>
          <w:lang w:val="ru-RU"/>
        </w:rPr>
        <w:t xml:space="preserve">активно используются  инновационные  технологии: </w:t>
      </w:r>
      <w:r w:rsidRPr="000A5BD7">
        <w:rPr>
          <w:lang w:val="ru-RU"/>
        </w:rPr>
        <w:t>информацио</w:t>
      </w:r>
      <w:r>
        <w:rPr>
          <w:lang w:val="ru-RU"/>
        </w:rPr>
        <w:t>нно-коммуникативные,  технологии проектной деятельности</w:t>
      </w:r>
      <w:r w:rsidRPr="000A5BD7">
        <w:rPr>
          <w:lang w:val="ru-RU"/>
        </w:rPr>
        <w:t>, конкурсы различной н</w:t>
      </w:r>
      <w:r>
        <w:rPr>
          <w:lang w:val="ru-RU"/>
        </w:rPr>
        <w:t>аправленности и.т.д</w:t>
      </w:r>
      <w:r w:rsidRPr="000A5BD7">
        <w:rPr>
          <w:lang w:val="ru-RU"/>
        </w:rPr>
        <w:t>.</w:t>
      </w:r>
      <w:r>
        <w:rPr>
          <w:lang w:val="ru-RU"/>
        </w:rPr>
        <w:t>,  С</w:t>
      </w:r>
      <w:r w:rsidRPr="000A5BD7">
        <w:rPr>
          <w:lang w:val="ru-RU"/>
        </w:rPr>
        <w:t>отрудничес</w:t>
      </w:r>
      <w:r>
        <w:rPr>
          <w:lang w:val="ru-RU"/>
        </w:rPr>
        <w:t>тво с родителями воспитанников МБДОУ носит</w:t>
      </w:r>
      <w:r w:rsidRPr="000A5BD7">
        <w:rPr>
          <w:lang w:val="ru-RU"/>
        </w:rPr>
        <w:t xml:space="preserve"> качественный характер</w:t>
      </w:r>
      <w:r>
        <w:rPr>
          <w:lang w:val="ru-RU"/>
        </w:rPr>
        <w:t xml:space="preserve">, но </w:t>
      </w:r>
      <w:r w:rsidR="00A7752E">
        <w:rPr>
          <w:lang w:val="ru-RU"/>
        </w:rPr>
        <w:t>не создана система работы с родительской общественностью. О</w:t>
      </w:r>
      <w:r w:rsidRPr="000A5BD7">
        <w:rPr>
          <w:lang w:val="ru-RU"/>
        </w:rPr>
        <w:t>дной из приоритетных задач коллектива ДОУ остаётся поиск</w:t>
      </w:r>
      <w:r>
        <w:rPr>
          <w:lang w:val="ru-RU"/>
        </w:rPr>
        <w:t xml:space="preserve"> более</w:t>
      </w:r>
      <w:r w:rsidRPr="000A5BD7">
        <w:rPr>
          <w:lang w:val="ru-RU"/>
        </w:rPr>
        <w:t xml:space="preserve"> эффективных</w:t>
      </w:r>
      <w:r>
        <w:rPr>
          <w:lang w:val="ru-RU"/>
        </w:rPr>
        <w:t>, современных</w:t>
      </w:r>
      <w:r w:rsidRPr="000A5BD7">
        <w:rPr>
          <w:lang w:val="ru-RU"/>
        </w:rPr>
        <w:t xml:space="preserve"> путей взаимодействия с родителями, привлечение их к совместному процессу воспитания, образования, оздоровления, развития</w:t>
      </w:r>
      <w:r w:rsidRPr="000A5BD7">
        <w:rPr>
          <w:spacing w:val="-15"/>
          <w:lang w:val="ru-RU"/>
        </w:rPr>
        <w:t xml:space="preserve"> </w:t>
      </w:r>
      <w:r>
        <w:rPr>
          <w:lang w:val="ru-RU"/>
        </w:rPr>
        <w:t>детей.</w:t>
      </w:r>
    </w:p>
    <w:p w:rsidR="00E22B57" w:rsidRDefault="00E22B57" w:rsidP="00654CCF">
      <w:pPr>
        <w:pStyle w:val="a6"/>
        <w:ind w:left="484" w:right="170"/>
        <w:jc w:val="center"/>
        <w:rPr>
          <w:lang w:val="ru-RU"/>
        </w:rPr>
      </w:pPr>
    </w:p>
    <w:p w:rsidR="00654CCF" w:rsidRDefault="00654CCF" w:rsidP="00654CCF">
      <w:pPr>
        <w:pStyle w:val="a6"/>
        <w:ind w:left="484" w:right="170"/>
        <w:jc w:val="center"/>
        <w:rPr>
          <w:lang w:val="ru-RU"/>
        </w:rPr>
      </w:pPr>
      <w:r>
        <w:t>Социальный состав семей</w:t>
      </w:r>
      <w:r>
        <w:rPr>
          <w:spacing w:val="-20"/>
        </w:rPr>
        <w:t xml:space="preserve"> </w:t>
      </w:r>
      <w:r>
        <w:t>воспитанников</w:t>
      </w:r>
    </w:p>
    <w:p w:rsidR="00654CCF" w:rsidRPr="00C541A4" w:rsidRDefault="00654CCF" w:rsidP="00654CCF">
      <w:pPr>
        <w:pStyle w:val="a6"/>
        <w:ind w:left="0" w:right="170"/>
        <w:rPr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643"/>
        <w:gridCol w:w="5043"/>
      </w:tblGrid>
      <w:tr w:rsidR="00654CCF" w:rsidTr="00A16574">
        <w:trPr>
          <w:trHeight w:hRule="exact" w:val="28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C541A4" w:rsidRDefault="00654CCF" w:rsidP="00A16574">
            <w:pPr>
              <w:jc w:val="center"/>
              <w:rPr>
                <w:rFonts w:ascii="Times New Roman" w:hAnsi="Times New Roman" w:cs="Times New Roman"/>
              </w:rPr>
            </w:pPr>
            <w:r w:rsidRPr="00C541A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Pr="00C541A4" w:rsidRDefault="00654CCF" w:rsidP="00A16574">
            <w:pPr>
              <w:jc w:val="center"/>
              <w:rPr>
                <w:rFonts w:ascii="Times New Roman" w:hAnsi="Times New Roman" w:cs="Times New Roman"/>
              </w:rPr>
            </w:pPr>
            <w:r w:rsidRPr="00C541A4">
              <w:rPr>
                <w:rFonts w:ascii="Times New Roman" w:hAnsi="Times New Roman" w:cs="Times New Roman"/>
              </w:rPr>
              <w:t>2014-2015</w:t>
            </w:r>
          </w:p>
        </w:tc>
      </w:tr>
      <w:tr w:rsidR="00654CCF" w:rsidTr="00A16574">
        <w:trPr>
          <w:trHeight w:hRule="exact"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Default="00654CCF" w:rsidP="00A16574">
            <w:pPr>
              <w:pStyle w:val="TableParagraph"/>
              <w:spacing w:before="131"/>
              <w:ind w:left="189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Многодетные семьи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Default="00654CCF" w:rsidP="00A16574">
            <w:pPr>
              <w:pStyle w:val="TableParagraph"/>
              <w:spacing w:before="131"/>
              <w:ind w:left="189" w:right="98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Многодетные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семьи-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54CCF" w:rsidTr="00A16574">
        <w:trPr>
          <w:trHeight w:hRule="exact" w:val="4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Default="00654CCF" w:rsidP="00A16574">
            <w:pPr>
              <w:pStyle w:val="TableParagraph"/>
              <w:tabs>
                <w:tab w:val="left" w:pos="2227"/>
              </w:tabs>
              <w:spacing w:before="128"/>
              <w:ind w:left="189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Неполные</w:t>
            </w:r>
            <w:r>
              <w:rPr>
                <w:rFonts w:ascii="Times New Roman" w:hAnsi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Default="00654CCF" w:rsidP="00A16574">
            <w:pPr>
              <w:pStyle w:val="TableParagraph"/>
              <w:spacing w:before="128"/>
              <w:ind w:left="189" w:right="98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Неполная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семья-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54CCF" w:rsidTr="00A16574">
        <w:trPr>
          <w:trHeight w:hRule="exact" w:val="4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CCF" w:rsidRPr="00C541A4" w:rsidRDefault="00654CCF" w:rsidP="00A16574">
            <w:pPr>
              <w:pStyle w:val="TableParagraph"/>
              <w:spacing w:before="7"/>
              <w:ind w:left="189" w:hanging="86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Полные</w:t>
            </w:r>
            <w:r>
              <w:rPr>
                <w:rFonts w:ascii="Times New Roman" w:hAnsi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78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Default="00654CCF" w:rsidP="00A16574">
            <w:pPr>
              <w:pStyle w:val="TableParagraph"/>
              <w:spacing w:before="128"/>
              <w:ind w:left="189" w:right="98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семья-</w:t>
            </w:r>
            <w:r>
              <w:rPr>
                <w:rFonts w:ascii="Times New Roman" w:hAnsi="Times New Roman"/>
                <w:sz w:val="24"/>
                <w:lang w:val="ru-RU"/>
              </w:rPr>
              <w:t>76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654CCF" w:rsidTr="00A16574">
        <w:trPr>
          <w:trHeight w:val="313"/>
        </w:trPr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CCF" w:rsidRPr="00C541A4" w:rsidRDefault="00654CCF" w:rsidP="00A16574">
            <w:pPr>
              <w:ind w:left="189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Опекаемые  - 2%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CCF" w:rsidRDefault="00654CCF" w:rsidP="00A16574">
            <w:pPr>
              <w:pStyle w:val="TableParagraph"/>
              <w:spacing w:before="131"/>
              <w:ind w:left="189" w:right="98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Опекаемые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дети-2%</w:t>
            </w:r>
          </w:p>
        </w:tc>
      </w:tr>
    </w:tbl>
    <w:p w:rsidR="00654CCF" w:rsidRPr="00627B07" w:rsidRDefault="00654CCF" w:rsidP="00627B07">
      <w:pPr>
        <w:pStyle w:val="a6"/>
        <w:ind w:left="212" w:right="110" w:firstLine="709"/>
        <w:jc w:val="both"/>
        <w:rPr>
          <w:lang w:val="ru-RU"/>
        </w:rPr>
      </w:pPr>
    </w:p>
    <w:p w:rsidR="000332D5" w:rsidRDefault="000332D5" w:rsidP="00654CCF">
      <w:pPr>
        <w:tabs>
          <w:tab w:val="left" w:pos="1629"/>
        </w:tabs>
        <w:spacing w:before="53"/>
        <w:jc w:val="center"/>
        <w:rPr>
          <w:rFonts w:ascii="Times New Roman" w:hAnsi="Times New Roman"/>
          <w:sz w:val="24"/>
        </w:rPr>
      </w:pPr>
    </w:p>
    <w:p w:rsidR="000332D5" w:rsidRDefault="000332D5" w:rsidP="00654CCF">
      <w:pPr>
        <w:tabs>
          <w:tab w:val="left" w:pos="1629"/>
        </w:tabs>
        <w:spacing w:before="53"/>
        <w:jc w:val="center"/>
        <w:rPr>
          <w:rFonts w:ascii="Times New Roman" w:hAnsi="Times New Roman"/>
          <w:sz w:val="24"/>
        </w:rPr>
      </w:pPr>
    </w:p>
    <w:p w:rsidR="00DA7A28" w:rsidRDefault="00DA7A28" w:rsidP="00654CCF">
      <w:pPr>
        <w:tabs>
          <w:tab w:val="left" w:pos="1629"/>
        </w:tabs>
        <w:spacing w:before="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918">
        <w:rPr>
          <w:rFonts w:ascii="Times New Roman" w:hAnsi="Times New Roman"/>
          <w:sz w:val="24"/>
        </w:rPr>
        <w:lastRenderedPageBreak/>
        <w:t>Образовательные запросы</w:t>
      </w:r>
      <w:r w:rsidRPr="00542918">
        <w:rPr>
          <w:rFonts w:ascii="Times New Roman" w:hAnsi="Times New Roman"/>
          <w:spacing w:val="-6"/>
          <w:sz w:val="24"/>
        </w:rPr>
        <w:t xml:space="preserve"> </w:t>
      </w:r>
      <w:r w:rsidRPr="00542918">
        <w:rPr>
          <w:rFonts w:ascii="Times New Roman" w:hAnsi="Times New Roman"/>
          <w:sz w:val="24"/>
        </w:rPr>
        <w:t>родителей;</w:t>
      </w:r>
    </w:p>
    <w:tbl>
      <w:tblPr>
        <w:tblStyle w:val="TableNormal"/>
        <w:tblW w:w="9686" w:type="dxa"/>
        <w:tblInd w:w="100" w:type="dxa"/>
        <w:tblLayout w:type="fixed"/>
        <w:tblLook w:val="01E0"/>
      </w:tblPr>
      <w:tblGrid>
        <w:gridCol w:w="4583"/>
        <w:gridCol w:w="5103"/>
      </w:tblGrid>
      <w:tr w:rsidR="00DA7A28" w:rsidTr="00D30CA7">
        <w:trPr>
          <w:trHeight w:hRule="exact" w:val="62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654CCF" w:rsidRDefault="00DA7A28" w:rsidP="002031EB">
            <w:pPr>
              <w:pStyle w:val="TableParagraph"/>
              <w:spacing w:line="275" w:lineRule="exact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Ведущие образовательные потребности</w:t>
            </w:r>
            <w:r w:rsidRPr="00654CC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654CCF" w:rsidRDefault="00DA7A28" w:rsidP="002031EB">
            <w:pPr>
              <w:pStyle w:val="TableParagraph"/>
              <w:spacing w:line="275" w:lineRule="exact"/>
              <w:ind w:left="203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Способы их</w:t>
            </w:r>
            <w:r w:rsidRPr="00654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</w:p>
        </w:tc>
      </w:tr>
      <w:tr w:rsidR="00DA7A28" w:rsidRPr="0058458B" w:rsidTr="00D30CA7">
        <w:trPr>
          <w:trHeight w:hRule="exact" w:val="1366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F715DE" w:rsidRDefault="002736BB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Индивидуально-ценностное </w:t>
            </w:r>
            <w:r w:rsidR="00F71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образование, </w:t>
            </w:r>
            <w:r w:rsidR="00DA7A28"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учитывающее склонности и способности каждой отдельно взятой личности. </w:t>
            </w:r>
            <w:r w:rsidR="00DA7A28" w:rsidRPr="00F71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Успешная социализация детей с ОВЗ в условиях ДОУ</w:t>
            </w:r>
            <w:r w:rsidR="004F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E35340" w:rsidRDefault="00DA7A28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2736BB"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</w:t>
            </w: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БДОУ образовательных услуг, их дифференциация, реализация основной образовательной программы с учетом интересов ребенка</w:t>
            </w:r>
          </w:p>
        </w:tc>
      </w:tr>
      <w:tr w:rsidR="00DA7A28" w:rsidTr="00D30CA7">
        <w:trPr>
          <w:trHeight w:hRule="exact" w:val="70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2736BB" w:rsidRDefault="00DA7A28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B">
              <w:rPr>
                <w:rFonts w:ascii="Times New Roman" w:hAnsi="Times New Roman" w:cs="Times New Roman"/>
                <w:sz w:val="24"/>
                <w:szCs w:val="24"/>
              </w:rPr>
              <w:t>Применение здоровьесберегающих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2736BB" w:rsidRDefault="00DA7A28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работа.</w:t>
            </w:r>
          </w:p>
        </w:tc>
      </w:tr>
      <w:tr w:rsidR="00DA7A28" w:rsidRPr="0058458B" w:rsidTr="00D30CA7">
        <w:trPr>
          <w:trHeight w:hRule="exact" w:val="83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2736BB" w:rsidRDefault="00DA7A28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B">
              <w:rPr>
                <w:rFonts w:ascii="Times New Roman" w:hAnsi="Times New Roman" w:cs="Times New Roman"/>
                <w:sz w:val="24"/>
                <w:szCs w:val="24"/>
              </w:rPr>
              <w:t>Развитая система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E35340" w:rsidRDefault="00DA7A28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</w:t>
            </w:r>
            <w:r w:rsidR="002736BB"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="002736BB"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качественных дополнительных </w:t>
            </w: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услуг.</w:t>
            </w:r>
          </w:p>
        </w:tc>
      </w:tr>
      <w:tr w:rsidR="00DA7A28" w:rsidRPr="0058458B" w:rsidTr="00D30CA7">
        <w:trPr>
          <w:trHeight w:hRule="exact" w:val="831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E35340" w:rsidRDefault="00DA7A28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эффективности подготовки дошкольников к обучению в школе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28" w:rsidRPr="00E35340" w:rsidRDefault="00DA7A28" w:rsidP="00747CFD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="002736BB"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воспитанников М</w:t>
            </w: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БДОУ к успешному овладению программой начальной школы</w:t>
            </w:r>
          </w:p>
        </w:tc>
      </w:tr>
    </w:tbl>
    <w:p w:rsidR="006424B8" w:rsidRDefault="006424B8" w:rsidP="00492BE3">
      <w:pPr>
        <w:pStyle w:val="a6"/>
        <w:spacing w:before="166"/>
        <w:ind w:left="0" w:right="523"/>
        <w:rPr>
          <w:lang w:val="ru-RU"/>
        </w:rPr>
      </w:pPr>
    </w:p>
    <w:p w:rsidR="00654CCF" w:rsidRPr="00F42F6F" w:rsidRDefault="00654CCF" w:rsidP="00F42F6F">
      <w:pPr>
        <w:pStyle w:val="a6"/>
        <w:spacing w:before="166"/>
        <w:ind w:left="541" w:right="523"/>
        <w:jc w:val="center"/>
        <w:rPr>
          <w:lang w:val="ru-RU"/>
        </w:rPr>
      </w:pPr>
      <w:r w:rsidRPr="001032BA">
        <w:rPr>
          <w:lang w:val="ru-RU"/>
        </w:rPr>
        <w:t>Уровень удовлетворенности количеством и качеством образовательных услуг</w:t>
      </w:r>
    </w:p>
    <w:p w:rsidR="00654CCF" w:rsidRPr="001032BA" w:rsidRDefault="00654CCF" w:rsidP="00654CCF">
      <w:pPr>
        <w:pStyle w:val="a6"/>
        <w:spacing w:before="7"/>
        <w:rPr>
          <w:sz w:val="15"/>
          <w:lang w:val="ru-RU"/>
        </w:rPr>
      </w:pPr>
    </w:p>
    <w:tbl>
      <w:tblPr>
        <w:tblStyle w:val="TableNormal"/>
        <w:tblW w:w="9567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0"/>
        <w:gridCol w:w="966"/>
        <w:gridCol w:w="966"/>
        <w:gridCol w:w="967"/>
        <w:gridCol w:w="967"/>
        <w:gridCol w:w="1104"/>
        <w:gridCol w:w="829"/>
        <w:gridCol w:w="829"/>
        <w:gridCol w:w="828"/>
        <w:gridCol w:w="691"/>
      </w:tblGrid>
      <w:tr w:rsidR="004F6855" w:rsidTr="00DB4465">
        <w:trPr>
          <w:trHeight w:hRule="exact" w:val="565"/>
        </w:trPr>
        <w:tc>
          <w:tcPr>
            <w:tcW w:w="1421" w:type="dxa"/>
            <w:vMerge w:val="restart"/>
          </w:tcPr>
          <w:p w:rsidR="004F6855" w:rsidRPr="004F6855" w:rsidRDefault="004F6855" w:rsidP="004F6855">
            <w:pPr>
              <w:pStyle w:val="TableParagraph"/>
              <w:ind w:left="102"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  <w:p w:rsidR="004F6855" w:rsidRPr="004F6855" w:rsidRDefault="004F6855" w:rsidP="004F6855">
            <w:pPr>
              <w:pStyle w:val="TableParagraph"/>
              <w:ind w:left="102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предлагаемых</w:t>
            </w:r>
          </w:p>
          <w:p w:rsidR="004F6855" w:rsidRPr="004F6855" w:rsidRDefault="004F6855" w:rsidP="004F6855">
            <w:pPr>
              <w:pStyle w:val="TableParagraph"/>
              <w:ind w:left="102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образователь-</w:t>
            </w:r>
          </w:p>
          <w:p w:rsidR="004F6855" w:rsidRPr="004F6855" w:rsidRDefault="004F6855" w:rsidP="004F6855">
            <w:pPr>
              <w:pStyle w:val="TableParagraph"/>
              <w:ind w:left="102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услуг</w:t>
            </w:r>
          </w:p>
        </w:tc>
        <w:tc>
          <w:tcPr>
            <w:tcW w:w="8145" w:type="dxa"/>
            <w:gridSpan w:val="9"/>
          </w:tcPr>
          <w:p w:rsidR="004F6855" w:rsidRPr="00DB4465" w:rsidRDefault="00DB4465" w:rsidP="00DB4465">
            <w:pPr>
              <w:pStyle w:val="TableParagraph"/>
              <w:spacing w:line="270" w:lineRule="exact"/>
              <w:ind w:right="36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</w:t>
            </w:r>
          </w:p>
        </w:tc>
      </w:tr>
      <w:tr w:rsidR="004F6855" w:rsidTr="00DB4465">
        <w:trPr>
          <w:trHeight w:hRule="exact" w:val="427"/>
        </w:trPr>
        <w:tc>
          <w:tcPr>
            <w:tcW w:w="1421" w:type="dxa"/>
            <w:vMerge/>
          </w:tcPr>
          <w:p w:rsidR="004F6855" w:rsidRPr="00F42F6F" w:rsidRDefault="004F6855" w:rsidP="004F6855">
            <w:pPr>
              <w:pStyle w:val="TableParagraph"/>
              <w:ind w:left="102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3"/>
          </w:tcPr>
          <w:p w:rsidR="004F6855" w:rsidRPr="00F42F6F" w:rsidRDefault="004F6855" w:rsidP="00A16574">
            <w:pPr>
              <w:pStyle w:val="TableParagraph"/>
              <w:spacing w:line="261" w:lineRule="exact"/>
              <w:ind w:lef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900" w:type="dxa"/>
            <w:gridSpan w:val="3"/>
          </w:tcPr>
          <w:p w:rsidR="004F6855" w:rsidRPr="00F42F6F" w:rsidRDefault="004F6855" w:rsidP="00A16574">
            <w:pPr>
              <w:pStyle w:val="TableParagraph"/>
              <w:spacing w:line="261" w:lineRule="exac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Частично:</w:t>
            </w:r>
          </w:p>
        </w:tc>
        <w:tc>
          <w:tcPr>
            <w:tcW w:w="2347" w:type="dxa"/>
            <w:gridSpan w:val="3"/>
          </w:tcPr>
          <w:p w:rsidR="004F6855" w:rsidRPr="00F42F6F" w:rsidRDefault="004F6855" w:rsidP="00A16574">
            <w:pPr>
              <w:pStyle w:val="TableParagraph"/>
              <w:spacing w:line="261" w:lineRule="exact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4F6855" w:rsidTr="00DB4465">
        <w:trPr>
          <w:trHeight w:hRule="exact" w:val="353"/>
        </w:trPr>
        <w:tc>
          <w:tcPr>
            <w:tcW w:w="1421" w:type="dxa"/>
            <w:vMerge/>
          </w:tcPr>
          <w:p w:rsidR="004F6855" w:rsidRPr="00F42F6F" w:rsidRDefault="004F6855" w:rsidP="004F6855">
            <w:pPr>
              <w:pStyle w:val="TableParagraph"/>
              <w:ind w:left="102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6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67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8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9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1" w:type="dxa"/>
            <w:tcBorders>
              <w:bottom w:val="nil"/>
            </w:tcBorders>
          </w:tcPr>
          <w:p w:rsidR="004F6855" w:rsidRPr="00F42F6F" w:rsidRDefault="004F6855" w:rsidP="00A16574">
            <w:pPr>
              <w:pStyle w:val="TableParagraph"/>
              <w:spacing w:line="258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855" w:rsidRPr="00F42F6F" w:rsidRDefault="004F6855" w:rsidP="00A16574">
            <w:pPr>
              <w:pStyle w:val="TableParagraph"/>
              <w:spacing w:before="129"/>
              <w:ind w:lef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F6855" w:rsidTr="00DB4465">
        <w:trPr>
          <w:trHeight w:hRule="exact" w:val="497"/>
        </w:trPr>
        <w:tc>
          <w:tcPr>
            <w:tcW w:w="1421" w:type="dxa"/>
            <w:vMerge/>
          </w:tcPr>
          <w:p w:rsidR="004F6855" w:rsidRPr="00F42F6F" w:rsidRDefault="004F6855" w:rsidP="004F6855">
            <w:pPr>
              <w:pStyle w:val="TableParagraph"/>
              <w:ind w:left="102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6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left="24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6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7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left="74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4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right="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2013</w:t>
            </w:r>
          </w:p>
        </w:tc>
        <w:tc>
          <w:tcPr>
            <w:tcW w:w="828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2014</w:t>
            </w:r>
          </w:p>
        </w:tc>
        <w:tc>
          <w:tcPr>
            <w:tcW w:w="829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left="148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8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left="98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1" w:type="dxa"/>
            <w:tcBorders>
              <w:top w:val="nil"/>
            </w:tcBorders>
          </w:tcPr>
          <w:p w:rsidR="004F6855" w:rsidRPr="00F42F6F" w:rsidRDefault="004F6855" w:rsidP="00A16574">
            <w:pPr>
              <w:pStyle w:val="TableParagraph"/>
              <w:spacing w:before="51"/>
              <w:ind w:right="1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2014</w:t>
            </w:r>
          </w:p>
        </w:tc>
      </w:tr>
      <w:tr w:rsidR="00654CCF" w:rsidTr="00DB4465">
        <w:trPr>
          <w:trHeight w:hRule="exact" w:val="427"/>
        </w:trPr>
        <w:tc>
          <w:tcPr>
            <w:tcW w:w="1421" w:type="dxa"/>
          </w:tcPr>
          <w:p w:rsidR="00654CCF" w:rsidRPr="00F42F6F" w:rsidRDefault="00654CCF" w:rsidP="004F6855">
            <w:pPr>
              <w:pStyle w:val="TableParagraph"/>
              <w:ind w:left="102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6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right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51,2%</w:t>
            </w:r>
          </w:p>
        </w:tc>
        <w:tc>
          <w:tcPr>
            <w:tcW w:w="966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left="17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966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67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left="74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37,7%</w:t>
            </w:r>
          </w:p>
        </w:tc>
        <w:tc>
          <w:tcPr>
            <w:tcW w:w="1104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29,5%</w:t>
            </w:r>
          </w:p>
        </w:tc>
        <w:tc>
          <w:tcPr>
            <w:tcW w:w="828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29%</w:t>
            </w:r>
          </w:p>
        </w:tc>
        <w:tc>
          <w:tcPr>
            <w:tcW w:w="829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left="148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828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left="98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91" w:type="dxa"/>
          </w:tcPr>
          <w:p w:rsidR="00654CCF" w:rsidRPr="00F42F6F" w:rsidRDefault="00654CCF" w:rsidP="00A16574">
            <w:pPr>
              <w:pStyle w:val="TableParagraph"/>
              <w:spacing w:line="261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7%</w:t>
            </w:r>
          </w:p>
        </w:tc>
      </w:tr>
      <w:tr w:rsidR="00654CCF" w:rsidTr="00DB4465">
        <w:trPr>
          <w:trHeight w:hRule="exact" w:val="430"/>
        </w:trPr>
        <w:tc>
          <w:tcPr>
            <w:tcW w:w="1421" w:type="dxa"/>
          </w:tcPr>
          <w:p w:rsidR="00654CCF" w:rsidRPr="00F42F6F" w:rsidRDefault="00654CCF" w:rsidP="004F6855">
            <w:pPr>
              <w:pStyle w:val="TableParagraph"/>
              <w:ind w:left="10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66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100%</w:t>
            </w:r>
          </w:p>
        </w:tc>
        <w:tc>
          <w:tcPr>
            <w:tcW w:w="966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left="20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6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7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left="74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04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8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9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left="148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8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left="98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91" w:type="dxa"/>
          </w:tcPr>
          <w:p w:rsidR="00654CCF" w:rsidRPr="00F42F6F" w:rsidRDefault="00654CCF" w:rsidP="00A16574">
            <w:pPr>
              <w:pStyle w:val="TableParagraph"/>
              <w:spacing w:line="258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F">
              <w:rPr>
                <w:rFonts w:ascii="Times New Roman" w:hAnsi="Times New Roman" w:cs="Times New Roman"/>
                <w:w w:val="95"/>
                <w:sz w:val="24"/>
                <w:szCs w:val="24"/>
              </w:rPr>
              <w:t>0%</w:t>
            </w:r>
          </w:p>
        </w:tc>
      </w:tr>
    </w:tbl>
    <w:p w:rsidR="00DA7A28" w:rsidRPr="000A5BD7" w:rsidRDefault="00DA7A28" w:rsidP="00DA7A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7978" w:rsidRDefault="00DA7A28" w:rsidP="0053109B">
      <w:pPr>
        <w:pStyle w:val="a6"/>
        <w:ind w:left="232" w:right="108" w:firstLine="709"/>
        <w:jc w:val="both"/>
        <w:rPr>
          <w:lang w:val="ru-RU"/>
        </w:rPr>
      </w:pPr>
      <w:r w:rsidRPr="000A5BD7">
        <w:rPr>
          <w:lang w:val="ru-RU"/>
        </w:rPr>
        <w:t>Итогом анализа потенциала разви</w:t>
      </w:r>
      <w:r w:rsidR="00157978">
        <w:rPr>
          <w:lang w:val="ru-RU"/>
        </w:rPr>
        <w:t>тия М</w:t>
      </w:r>
      <w:r w:rsidRPr="000A5BD7">
        <w:rPr>
          <w:lang w:val="ru-RU"/>
        </w:rPr>
        <w:t xml:space="preserve">БДОУ </w:t>
      </w:r>
      <w:r w:rsidR="00157978">
        <w:rPr>
          <w:lang w:val="ru-RU"/>
        </w:rPr>
        <w:t>можно сделать вывод, что в настоящее время М</w:t>
      </w:r>
      <w:r w:rsidRPr="000A5BD7">
        <w:rPr>
          <w:lang w:val="ru-RU"/>
        </w:rPr>
        <w:t>БДОУ располагает сложившейся системой обучения</w:t>
      </w:r>
      <w:r w:rsidR="00242441">
        <w:rPr>
          <w:lang w:val="ru-RU"/>
        </w:rPr>
        <w:t xml:space="preserve"> и воспитания</w:t>
      </w:r>
      <w:r w:rsidRPr="000A5BD7">
        <w:rPr>
          <w:lang w:val="ru-RU"/>
        </w:rPr>
        <w:t>,</w:t>
      </w:r>
      <w:r w:rsidR="00157978">
        <w:rPr>
          <w:lang w:val="ru-RU"/>
        </w:rPr>
        <w:t xml:space="preserve"> но не создана  система</w:t>
      </w:r>
      <w:r w:rsidRPr="000A5BD7">
        <w:rPr>
          <w:lang w:val="ru-RU"/>
        </w:rPr>
        <w:t xml:space="preserve"> работы с детьми</w:t>
      </w:r>
      <w:r w:rsidR="00157978">
        <w:rPr>
          <w:lang w:val="ru-RU"/>
        </w:rPr>
        <w:t xml:space="preserve"> ОВЗ</w:t>
      </w:r>
      <w:r w:rsidRPr="000A5BD7">
        <w:rPr>
          <w:lang w:val="ru-RU"/>
        </w:rPr>
        <w:t xml:space="preserve">, </w:t>
      </w:r>
      <w:r w:rsidR="00157978">
        <w:rPr>
          <w:lang w:val="ru-RU"/>
        </w:rPr>
        <w:t xml:space="preserve"> нет вариативности </w:t>
      </w:r>
      <w:r w:rsidRPr="000A5BD7">
        <w:rPr>
          <w:lang w:val="ru-RU"/>
        </w:rPr>
        <w:t xml:space="preserve">программ </w:t>
      </w:r>
      <w:r w:rsidR="00157978">
        <w:rPr>
          <w:lang w:val="ru-RU"/>
        </w:rPr>
        <w:t xml:space="preserve"> что не качественно ив полной мере </w:t>
      </w:r>
      <w:r w:rsidRPr="000A5BD7">
        <w:rPr>
          <w:lang w:val="ru-RU"/>
        </w:rPr>
        <w:t xml:space="preserve">обеспечить доступность дошкольного образования для разных категорий детей. </w:t>
      </w:r>
      <w:r w:rsidR="00157978">
        <w:rPr>
          <w:lang w:val="ru-RU"/>
        </w:rPr>
        <w:t xml:space="preserve"> </w:t>
      </w:r>
      <w:r w:rsidR="00627B07">
        <w:rPr>
          <w:lang w:val="ru-RU"/>
        </w:rPr>
        <w:t>М</w:t>
      </w:r>
      <w:r w:rsidR="00157978">
        <w:rPr>
          <w:lang w:val="ru-RU"/>
        </w:rPr>
        <w:t xml:space="preserve">атериальная база по </w:t>
      </w:r>
      <w:r w:rsidR="00627B07">
        <w:rPr>
          <w:lang w:val="ru-RU"/>
        </w:rPr>
        <w:t xml:space="preserve">развивающей среде в группах, </w:t>
      </w:r>
      <w:r w:rsidR="00A7752E">
        <w:rPr>
          <w:lang w:val="ru-RU"/>
        </w:rPr>
        <w:t>не достаточная</w:t>
      </w:r>
      <w:r w:rsidR="00157978">
        <w:rPr>
          <w:lang w:val="ru-RU"/>
        </w:rPr>
        <w:t xml:space="preserve"> не соответствует ФГОС ДО</w:t>
      </w:r>
      <w:r w:rsidR="00A7752E">
        <w:rPr>
          <w:lang w:val="ru-RU"/>
        </w:rPr>
        <w:t>.</w:t>
      </w:r>
    </w:p>
    <w:p w:rsidR="00DA7A28" w:rsidRPr="00702D6A" w:rsidRDefault="00157978" w:rsidP="00D30CA7">
      <w:pPr>
        <w:pStyle w:val="a6"/>
        <w:ind w:left="232" w:right="108" w:firstLine="709"/>
        <w:jc w:val="both"/>
        <w:rPr>
          <w:lang w:val="ru-RU"/>
        </w:rPr>
      </w:pPr>
      <w:r>
        <w:rPr>
          <w:lang w:val="ru-RU"/>
        </w:rPr>
        <w:t>Дальнейшее развитие М</w:t>
      </w:r>
      <w:r w:rsidR="00DA7A28" w:rsidRPr="000A5BD7">
        <w:rPr>
          <w:lang w:val="ru-RU"/>
        </w:rPr>
        <w:t>БДОУ зависит от ее способности комплексно и в сжатые  сроки решить следующие</w:t>
      </w:r>
      <w:r w:rsidR="00DA7A28" w:rsidRPr="000A5BD7">
        <w:rPr>
          <w:spacing w:val="-8"/>
          <w:lang w:val="ru-RU"/>
        </w:rPr>
        <w:t xml:space="preserve"> </w:t>
      </w:r>
      <w:r w:rsidR="00702D6A">
        <w:rPr>
          <w:lang w:val="ru-RU"/>
        </w:rPr>
        <w:t>проблемы:</w:t>
      </w:r>
    </w:p>
    <w:p w:rsidR="00DA7A28" w:rsidRPr="000A5BD7" w:rsidRDefault="00DA7A28" w:rsidP="00D30CA7">
      <w:pPr>
        <w:pStyle w:val="a5"/>
        <w:numPr>
          <w:ilvl w:val="0"/>
          <w:numId w:val="7"/>
        </w:numPr>
        <w:tabs>
          <w:tab w:val="left" w:pos="9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BD7">
        <w:rPr>
          <w:rFonts w:ascii="Times New Roman" w:hAnsi="Times New Roman"/>
          <w:sz w:val="24"/>
          <w:lang w:val="ru-RU"/>
        </w:rPr>
        <w:t>создание обогащенной раз</w:t>
      </w:r>
      <w:r w:rsidR="00157978">
        <w:rPr>
          <w:rFonts w:ascii="Times New Roman" w:hAnsi="Times New Roman"/>
          <w:sz w:val="24"/>
          <w:lang w:val="ru-RU"/>
        </w:rPr>
        <w:t>вивающей образовательной среды М</w:t>
      </w:r>
      <w:r w:rsidRPr="000A5BD7">
        <w:rPr>
          <w:rFonts w:ascii="Times New Roman" w:hAnsi="Times New Roman"/>
          <w:sz w:val="24"/>
          <w:lang w:val="ru-RU"/>
        </w:rPr>
        <w:t>БДОУ в соответствии с требованиями ФГОС</w:t>
      </w:r>
      <w:r w:rsidRPr="000A5BD7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>ДО;</w:t>
      </w:r>
    </w:p>
    <w:p w:rsidR="00DA7A28" w:rsidRPr="000A5BD7" w:rsidRDefault="00DA7A28" w:rsidP="00D30CA7">
      <w:pPr>
        <w:pStyle w:val="a5"/>
        <w:numPr>
          <w:ilvl w:val="0"/>
          <w:numId w:val="7"/>
        </w:numPr>
        <w:tabs>
          <w:tab w:val="left" w:pos="9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BD7">
        <w:rPr>
          <w:rFonts w:ascii="Times New Roman" w:hAnsi="Times New Roman"/>
          <w:sz w:val="24"/>
          <w:lang w:val="ru-RU"/>
        </w:rPr>
        <w:t>создание системы работы с родительской</w:t>
      </w:r>
      <w:r w:rsidRPr="000A5BD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>общественностью;</w:t>
      </w:r>
    </w:p>
    <w:p w:rsidR="00DA7A28" w:rsidRPr="000A5BD7" w:rsidRDefault="00DA7A28" w:rsidP="00D30CA7">
      <w:pPr>
        <w:pStyle w:val="a5"/>
        <w:numPr>
          <w:ilvl w:val="0"/>
          <w:numId w:val="7"/>
        </w:numPr>
        <w:tabs>
          <w:tab w:val="left" w:pos="953"/>
          <w:tab w:val="left" w:pos="9767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BD7">
        <w:rPr>
          <w:rFonts w:ascii="Times New Roman" w:hAnsi="Times New Roman"/>
          <w:sz w:val="24"/>
          <w:lang w:val="ru-RU"/>
        </w:rPr>
        <w:t xml:space="preserve">совершенствование  системы  управления,  включающей  в  себя  </w:t>
      </w:r>
      <w:r w:rsidRPr="000A5BD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 xml:space="preserve">систему </w:t>
      </w:r>
      <w:r w:rsidRPr="000A5BD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>контроля</w:t>
      </w:r>
      <w:r w:rsidRPr="000A5BD7">
        <w:rPr>
          <w:rFonts w:ascii="Times New Roman" w:hAnsi="Times New Roman"/>
          <w:sz w:val="24"/>
          <w:lang w:val="ru-RU"/>
        </w:rPr>
        <w:tab/>
        <w:t>внутри  детского  сада  за</w:t>
      </w:r>
      <w:r w:rsidRPr="000A5BD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>качеством</w:t>
      </w:r>
      <w:r w:rsidRPr="000A5BD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>реализации</w:t>
      </w:r>
      <w:r w:rsidRPr="000A5BD7">
        <w:rPr>
          <w:rFonts w:ascii="Times New Roman" w:hAnsi="Times New Roman"/>
          <w:spacing w:val="1"/>
          <w:w w:val="99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>ФГОС, системы методической</w:t>
      </w:r>
      <w:r w:rsidRPr="000A5BD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A5BD7">
        <w:rPr>
          <w:rFonts w:ascii="Times New Roman" w:hAnsi="Times New Roman"/>
          <w:sz w:val="24"/>
          <w:lang w:val="ru-RU"/>
        </w:rPr>
        <w:t>работы;</w:t>
      </w:r>
    </w:p>
    <w:p w:rsidR="00DA7A28" w:rsidRPr="00A7752E" w:rsidRDefault="00DA7A28" w:rsidP="00D30CA7">
      <w:pPr>
        <w:pStyle w:val="a5"/>
        <w:numPr>
          <w:ilvl w:val="0"/>
          <w:numId w:val="7"/>
        </w:numPr>
        <w:tabs>
          <w:tab w:val="left" w:pos="953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BD7">
        <w:rPr>
          <w:rFonts w:ascii="Times New Roman" w:hAnsi="Times New Roman"/>
          <w:sz w:val="24"/>
          <w:lang w:val="ru-RU"/>
        </w:rPr>
        <w:t>сет</w:t>
      </w:r>
      <w:r w:rsidR="00242441">
        <w:rPr>
          <w:rFonts w:ascii="Times New Roman" w:hAnsi="Times New Roman"/>
          <w:sz w:val="24"/>
          <w:lang w:val="ru-RU"/>
        </w:rPr>
        <w:t>евое расширение сотрудничества М</w:t>
      </w:r>
      <w:r w:rsidRPr="000A5BD7">
        <w:rPr>
          <w:rFonts w:ascii="Times New Roman" w:hAnsi="Times New Roman"/>
          <w:sz w:val="24"/>
          <w:lang w:val="ru-RU"/>
        </w:rPr>
        <w:t xml:space="preserve">БДОУ с учреждениями </w:t>
      </w:r>
      <w:r w:rsidR="00242441">
        <w:rPr>
          <w:rFonts w:ascii="Times New Roman" w:hAnsi="Times New Roman"/>
          <w:sz w:val="24"/>
          <w:lang w:val="ru-RU"/>
        </w:rPr>
        <w:t xml:space="preserve">посёлка </w:t>
      </w:r>
      <w:r w:rsidRPr="000A5BD7">
        <w:rPr>
          <w:rFonts w:ascii="Times New Roman" w:hAnsi="Times New Roman"/>
          <w:sz w:val="24"/>
          <w:lang w:val="ru-RU"/>
        </w:rPr>
        <w:t>с сохранением уже достигнутого уровня качества образования и его повышение за счет перехода на индивидуальные образовательные маршруты</w:t>
      </w:r>
      <w:r w:rsidRPr="000A5BD7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="00242441">
        <w:rPr>
          <w:rFonts w:ascii="Times New Roman" w:hAnsi="Times New Roman"/>
          <w:sz w:val="24"/>
          <w:lang w:val="ru-RU"/>
        </w:rPr>
        <w:t>детей.</w:t>
      </w:r>
    </w:p>
    <w:p w:rsidR="00A7752E" w:rsidRPr="00DA7A28" w:rsidRDefault="00A7752E" w:rsidP="00D30CA7">
      <w:pPr>
        <w:pStyle w:val="a5"/>
        <w:numPr>
          <w:ilvl w:val="0"/>
          <w:numId w:val="7"/>
        </w:numPr>
        <w:tabs>
          <w:tab w:val="left" w:pos="953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создание программно - </w:t>
      </w:r>
      <w:r w:rsidR="00D30CA7">
        <w:rPr>
          <w:rFonts w:ascii="Times New Roman" w:hAnsi="Times New Roman"/>
          <w:sz w:val="24"/>
          <w:lang w:val="ru-RU"/>
        </w:rPr>
        <w:t xml:space="preserve"> методического обеспечения и   </w:t>
      </w:r>
      <w:r>
        <w:rPr>
          <w:rFonts w:ascii="Times New Roman" w:hAnsi="Times New Roman"/>
          <w:sz w:val="24"/>
          <w:lang w:val="ru-RU"/>
        </w:rPr>
        <w:t xml:space="preserve"> конструктивной базы  развивающей среды для детей с ОВЗ. </w:t>
      </w:r>
    </w:p>
    <w:p w:rsidR="00A16574" w:rsidRDefault="00A16574" w:rsidP="00DB4465">
      <w:pPr>
        <w:pStyle w:val="11"/>
        <w:ind w:right="943"/>
        <w:rPr>
          <w:lang w:val="ru-RU"/>
        </w:rPr>
      </w:pPr>
    </w:p>
    <w:p w:rsidR="000332D5" w:rsidRPr="00A16574" w:rsidRDefault="006838FB" w:rsidP="000332D5">
      <w:pPr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3.2</w:t>
      </w:r>
      <w:r w:rsidR="000332D5">
        <w:rPr>
          <w:rFonts w:ascii="Times New Roman" w:hAnsi="Times New Roman"/>
          <w:b/>
          <w:sz w:val="24"/>
        </w:rPr>
        <w:t>.</w:t>
      </w:r>
      <w:r w:rsidR="000332D5" w:rsidRPr="00A16574">
        <w:rPr>
          <w:rFonts w:ascii="Times New Roman" w:hAnsi="Times New Roman"/>
          <w:b/>
          <w:sz w:val="24"/>
        </w:rPr>
        <w:t>Результативность реализации здоровьесберегающих технологий при осуществлении учебно-воспитательного</w:t>
      </w:r>
      <w:r w:rsidR="000332D5" w:rsidRPr="00A16574">
        <w:rPr>
          <w:rFonts w:ascii="Times New Roman" w:hAnsi="Times New Roman"/>
          <w:b/>
          <w:spacing w:val="-34"/>
          <w:sz w:val="24"/>
        </w:rPr>
        <w:t xml:space="preserve"> </w:t>
      </w:r>
      <w:r w:rsidR="000332D5" w:rsidRPr="00A16574">
        <w:rPr>
          <w:rFonts w:ascii="Times New Roman" w:hAnsi="Times New Roman"/>
          <w:b/>
          <w:sz w:val="24"/>
        </w:rPr>
        <w:t>процесса.</w:t>
      </w:r>
    </w:p>
    <w:p w:rsidR="000332D5" w:rsidRPr="00747CFD" w:rsidRDefault="000332D5" w:rsidP="0003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54">
        <w:rPr>
          <w:rFonts w:ascii="Times New Roman" w:hAnsi="Times New Roman" w:cs="Times New Roman"/>
          <w:sz w:val="24"/>
          <w:szCs w:val="24"/>
        </w:rPr>
        <w:t xml:space="preserve">В МБДОУ реализуется здоровьесберегающие технологии, направленные на сохранение психического и физического здоровья детей. Оздоровительная работа в МБДОУ осуществлялась по следующим направлениям: соблюдение режима дня, учет гигиенических требований, утренняя гимнастика, гимнастика после сна, отработка двигательного режима в группах и на прогулке. </w:t>
      </w:r>
    </w:p>
    <w:p w:rsidR="000332D5" w:rsidRPr="000A5BD7" w:rsidRDefault="000332D5" w:rsidP="000332D5">
      <w:pPr>
        <w:pStyle w:val="a6"/>
        <w:ind w:left="113" w:right="110" w:firstLine="709"/>
        <w:jc w:val="both"/>
        <w:rPr>
          <w:lang w:val="ru-RU"/>
        </w:rPr>
      </w:pPr>
      <w:r>
        <w:rPr>
          <w:lang w:val="ru-RU"/>
        </w:rPr>
        <w:t>В М</w:t>
      </w:r>
      <w:r w:rsidRPr="000A5BD7">
        <w:rPr>
          <w:lang w:val="ru-RU"/>
        </w:rPr>
        <w:t>БДОУ организована оздоровительная работа с детьми в соответствии с годовым планом. Имеется медицинский блок сос</w:t>
      </w:r>
      <w:r>
        <w:rPr>
          <w:lang w:val="ru-RU"/>
        </w:rPr>
        <w:t>тоящий из 3</w:t>
      </w:r>
      <w:r w:rsidRPr="000A5BD7">
        <w:rPr>
          <w:lang w:val="ru-RU"/>
        </w:rPr>
        <w:t>- кабинетов (медицинский кабинет, прививочный кабинет</w:t>
      </w:r>
      <w:r>
        <w:rPr>
          <w:lang w:val="ru-RU"/>
        </w:rPr>
        <w:t>, изолятор</w:t>
      </w:r>
      <w:r w:rsidRPr="000A5BD7">
        <w:rPr>
          <w:lang w:val="ru-RU"/>
        </w:rPr>
        <w:t>), участки для прогулок, оборудованные спортивно-игровыми конструкциями.</w:t>
      </w:r>
      <w:r>
        <w:rPr>
          <w:lang w:val="ru-RU"/>
        </w:rPr>
        <w:t xml:space="preserve"> </w:t>
      </w:r>
      <w:r w:rsidRPr="000A5BD7">
        <w:rPr>
          <w:lang w:val="ru-RU"/>
        </w:rPr>
        <w:t xml:space="preserve">Охрана жизни и здоровья детей продолжает оставаться одной </w:t>
      </w:r>
      <w:r>
        <w:rPr>
          <w:lang w:val="ru-RU"/>
        </w:rPr>
        <w:t>из основных задач деятельности М</w:t>
      </w:r>
      <w:r w:rsidRPr="000A5BD7">
        <w:rPr>
          <w:lang w:val="ru-RU"/>
        </w:rPr>
        <w:t>БДОУ. Инструкторы по физическому воспитанию, музыкальные руководители, воспитатели с целью укрепление здоровья воспитанников проводят систематически оздоровительные мероприятия: утренние гимнастики</w:t>
      </w:r>
      <w:r>
        <w:rPr>
          <w:lang w:val="ru-RU"/>
        </w:rPr>
        <w:t xml:space="preserve"> под музыкальное сопровождение,</w:t>
      </w:r>
      <w:r w:rsidRPr="000A5BD7">
        <w:rPr>
          <w:lang w:val="ru-RU"/>
        </w:rPr>
        <w:t xml:space="preserve"> физкультурные минутки, подвижные игры на занятиях музыкой, физкультурой, подвижные игры в режимных моментах, на прогулке,  бодрящ</w:t>
      </w:r>
      <w:r>
        <w:rPr>
          <w:lang w:val="ru-RU"/>
        </w:rPr>
        <w:t>ую гимнастику, спортивные праздники,</w:t>
      </w:r>
      <w:r w:rsidRPr="000A5BD7">
        <w:rPr>
          <w:spacing w:val="-7"/>
          <w:lang w:val="ru-RU"/>
        </w:rPr>
        <w:t xml:space="preserve"> </w:t>
      </w:r>
      <w:r>
        <w:rPr>
          <w:lang w:val="ru-RU"/>
        </w:rPr>
        <w:t>развлечения</w:t>
      </w:r>
      <w:r w:rsidRPr="000A5BD7">
        <w:rPr>
          <w:lang w:val="ru-RU"/>
        </w:rPr>
        <w:t>.</w:t>
      </w:r>
    </w:p>
    <w:p w:rsidR="000332D5" w:rsidRPr="000A5BD7" w:rsidRDefault="000332D5" w:rsidP="000332D5">
      <w:pPr>
        <w:pStyle w:val="a6"/>
        <w:ind w:left="113" w:right="114" w:firstLine="709"/>
        <w:jc w:val="both"/>
        <w:rPr>
          <w:lang w:val="ru-RU"/>
        </w:rPr>
      </w:pPr>
      <w:r w:rsidRPr="000A5BD7">
        <w:rPr>
          <w:lang w:val="ru-RU"/>
        </w:rPr>
        <w:t>Общее санитарно</w:t>
      </w:r>
      <w:r w:rsidRPr="000A5BD7">
        <w:rPr>
          <w:rFonts w:cs="Times New Roman"/>
          <w:lang w:val="ru-RU"/>
        </w:rPr>
        <w:t>—</w:t>
      </w:r>
      <w:r w:rsidRPr="000A5BD7">
        <w:rPr>
          <w:lang w:val="ru-RU"/>
        </w:rPr>
        <w:t>гигиеническое состояние детского сада соответствует требованиям СанПиНа, световой и  воздушный режим поддерживаются в</w:t>
      </w:r>
      <w:r w:rsidRPr="000A5BD7">
        <w:rPr>
          <w:spacing w:val="-7"/>
          <w:lang w:val="ru-RU"/>
        </w:rPr>
        <w:t xml:space="preserve"> </w:t>
      </w:r>
      <w:r w:rsidRPr="000A5BD7">
        <w:rPr>
          <w:lang w:val="ru-RU"/>
        </w:rPr>
        <w:t>норме.</w:t>
      </w:r>
    </w:p>
    <w:p w:rsidR="000332D5" w:rsidRPr="00C77092" w:rsidRDefault="000332D5" w:rsidP="000332D5">
      <w:pPr>
        <w:pStyle w:val="a6"/>
        <w:ind w:left="113" w:right="113" w:firstLine="709"/>
        <w:jc w:val="both"/>
        <w:rPr>
          <w:lang w:val="ru-RU"/>
        </w:rPr>
      </w:pPr>
      <w:r w:rsidRPr="000A5BD7">
        <w:rPr>
          <w:lang w:val="ru-RU"/>
        </w:rPr>
        <w:t>Осуществляется четкая организация медико-психолого-педагогического обслуживания с учетом возраста, состояния здоровья, индивидуальных особенностей. Для установления более тесной связи между с</w:t>
      </w:r>
      <w:r>
        <w:rPr>
          <w:lang w:val="ru-RU"/>
        </w:rPr>
        <w:t>емьей и М</w:t>
      </w:r>
      <w:r w:rsidRPr="000A5BD7">
        <w:rPr>
          <w:lang w:val="ru-RU"/>
        </w:rPr>
        <w:t>БДОУ проводятся индивидуальные беседы с родителями вновь поступивших детей, где выясняются условия жизни, режима, питания, ухода и воспитания ребенка в семье, особенности развития и</w:t>
      </w:r>
      <w:r w:rsidRPr="000A5BD7">
        <w:rPr>
          <w:spacing w:val="-2"/>
          <w:lang w:val="ru-RU"/>
        </w:rPr>
        <w:t xml:space="preserve"> </w:t>
      </w:r>
      <w:r>
        <w:rPr>
          <w:lang w:val="ru-RU"/>
        </w:rPr>
        <w:t>поведения.</w:t>
      </w:r>
    </w:p>
    <w:p w:rsidR="000332D5" w:rsidRPr="00747CFD" w:rsidRDefault="000332D5" w:rsidP="000332D5">
      <w:pPr>
        <w:tabs>
          <w:tab w:val="left" w:pos="821"/>
        </w:tabs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92">
        <w:rPr>
          <w:rFonts w:ascii="Times New Roman" w:hAnsi="Times New Roman" w:cs="Times New Roman"/>
          <w:sz w:val="24"/>
          <w:szCs w:val="24"/>
        </w:rPr>
        <w:t>Организация питания воспитанников в дошкольном образовательном</w:t>
      </w:r>
      <w:r w:rsidRPr="00C7709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77092">
        <w:rPr>
          <w:rFonts w:ascii="Times New Roman" w:hAnsi="Times New Roman" w:cs="Times New Roman"/>
          <w:sz w:val="24"/>
          <w:szCs w:val="24"/>
        </w:rPr>
        <w:t xml:space="preserve">учреждении.  Питание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 </w:t>
      </w:r>
      <w:r w:rsidRPr="00C77092">
        <w:rPr>
          <w:rFonts w:ascii="Times New Roman" w:hAnsi="Times New Roman" w:cs="Times New Roman"/>
          <w:spacing w:val="-3"/>
          <w:sz w:val="24"/>
          <w:szCs w:val="24"/>
        </w:rPr>
        <w:t xml:space="preserve">всех  </w:t>
      </w:r>
      <w:r w:rsidRPr="00C77092">
        <w:rPr>
          <w:rFonts w:ascii="Times New Roman" w:hAnsi="Times New Roman" w:cs="Times New Roman"/>
          <w:sz w:val="24"/>
          <w:szCs w:val="24"/>
        </w:rPr>
        <w:t>возрастных групп. Питание 5-х разовое. Между завтраком и обедом дополнительный прием пищи – второй завтрак. Производство готовых блюд осуществляется в соответствии с технологическими катами, в которых отражена рецептура и технология приготавливаемых</w:t>
      </w:r>
      <w:r w:rsidRPr="00C770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77092">
        <w:rPr>
          <w:rFonts w:ascii="Times New Roman" w:hAnsi="Times New Roman" w:cs="Times New Roman"/>
          <w:sz w:val="24"/>
          <w:szCs w:val="24"/>
        </w:rPr>
        <w:t>блюд.</w:t>
      </w:r>
    </w:p>
    <w:p w:rsidR="000332D5" w:rsidRPr="00EA6754" w:rsidRDefault="000332D5" w:rsidP="0003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5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проводится как в помещении, так и на воздухе и носит различный характер: игровой, сюжетный, полоролевой, тренирующий. Форму организации деятельности педагоги выбирают самостоятельно, учитывая возраст детей, их подготовленность, условия проведения и программные задачи. Так, в младшей и средней группах, преобладает деятельность, построенная на сюжете, подвижных играх и лишь в конце средней группы включаются задания по развитию элементов творчества в двигательной деятельности. В старших и подготовительных группах добавляется деятельность тренирующие и полоролевые (развитие чувства ритма, красоты движений (плавность, эстетичность), гибкость,  ловкость,  выносливость);  для  мальчиков  –  развитие  быстроты,  ловкости,  физической  и  силовой  выносливости, воспитание выдержки, смелости. Учет развития двигательных навыков и физических качеств осуществляется постоянно инструкторами по физическому воспитанию совместно с медицинским персоналом Существенное место в решении многогранных задач физического воспитания занимают различные формы активного отдыха: спортивные досуги, праздники, дни и недели здоровья.</w:t>
      </w:r>
    </w:p>
    <w:p w:rsidR="000332D5" w:rsidRPr="00EA6754" w:rsidRDefault="000332D5" w:rsidP="0003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54">
        <w:rPr>
          <w:rFonts w:ascii="Times New Roman" w:hAnsi="Times New Roman" w:cs="Times New Roman"/>
          <w:sz w:val="24"/>
          <w:szCs w:val="24"/>
        </w:rPr>
        <w:t>На сегодняшний день здоровьесберегающая инфраструктура детского сада представлена:</w:t>
      </w:r>
    </w:p>
    <w:p w:rsidR="000332D5" w:rsidRPr="00EA6754" w:rsidRDefault="000332D5" w:rsidP="000332D5">
      <w:pPr>
        <w:pStyle w:val="a5"/>
        <w:numPr>
          <w:ilvl w:val="0"/>
          <w:numId w:val="4"/>
        </w:num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A6754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Медицинский кабинет -1 блок (кабинет врача и процедурный кабинет) </w:t>
      </w:r>
    </w:p>
    <w:p w:rsidR="000332D5" w:rsidRPr="00233DC3" w:rsidRDefault="000332D5" w:rsidP="000332D5">
      <w:pPr>
        <w:pStyle w:val="a5"/>
        <w:numPr>
          <w:ilvl w:val="0"/>
          <w:numId w:val="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332D5" w:rsidRPr="00233DC3" w:rsidRDefault="000332D5" w:rsidP="000332D5">
      <w:pPr>
        <w:pStyle w:val="a5"/>
        <w:numPr>
          <w:ilvl w:val="0"/>
          <w:numId w:val="4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233DC3">
        <w:rPr>
          <w:rFonts w:ascii="Times New Roman" w:hAnsi="Times New Roman" w:cs="Times New Roman"/>
          <w:sz w:val="24"/>
          <w:szCs w:val="24"/>
        </w:rPr>
        <w:t>Спортивные уголки в 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33DC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332D5" w:rsidRPr="007D7A8E" w:rsidRDefault="000332D5" w:rsidP="000332D5">
      <w:pPr>
        <w:pStyle w:val="a5"/>
        <w:numPr>
          <w:ilvl w:val="0"/>
          <w:numId w:val="5"/>
        </w:numPr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Прогулочные площадки </w:t>
      </w:r>
      <w:r>
        <w:rPr>
          <w:rFonts w:ascii="Times New Roman" w:hAnsi="Times New Roman" w:cs="Times New Roman"/>
          <w:sz w:val="24"/>
          <w:szCs w:val="24"/>
          <w:lang w:val="ru-RU"/>
        </w:rPr>
        <w:t>- 8</w:t>
      </w:r>
    </w:p>
    <w:p w:rsidR="000332D5" w:rsidRPr="000E441A" w:rsidRDefault="000332D5" w:rsidP="0003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1A">
        <w:rPr>
          <w:rFonts w:ascii="Times New Roman" w:hAnsi="Times New Roman" w:cs="Times New Roman"/>
          <w:sz w:val="24"/>
          <w:szCs w:val="24"/>
        </w:rPr>
        <w:t xml:space="preserve">О результате здоровьесберегающей работы говорит  </w:t>
      </w:r>
      <w:r>
        <w:rPr>
          <w:rFonts w:ascii="Times New Roman" w:hAnsi="Times New Roman" w:cs="Times New Roman"/>
          <w:sz w:val="24"/>
          <w:szCs w:val="24"/>
        </w:rPr>
        <w:t>динамика здоровья с 2012 по 2015 год.</w:t>
      </w:r>
    </w:p>
    <w:p w:rsidR="000332D5" w:rsidRPr="00233DC3" w:rsidRDefault="000332D5" w:rsidP="0003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1" w:type="dxa"/>
        <w:tblInd w:w="5" w:type="dxa"/>
        <w:tblLayout w:type="fixed"/>
        <w:tblLook w:val="01E0"/>
      </w:tblPr>
      <w:tblGrid>
        <w:gridCol w:w="1985"/>
        <w:gridCol w:w="1252"/>
        <w:gridCol w:w="1441"/>
        <w:gridCol w:w="1796"/>
        <w:gridCol w:w="3307"/>
      </w:tblGrid>
      <w:tr w:rsidR="000332D5" w:rsidTr="0072418C">
        <w:trPr>
          <w:trHeight w:hRule="exact" w:val="9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 - во детодней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D5" w:rsidRPr="00E35340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дней проведённых воспитанниками в группах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32D5" w:rsidRPr="00E35340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 воспитанников охваченных летним оздоровительным отдыхом</w:t>
            </w:r>
          </w:p>
        </w:tc>
      </w:tr>
      <w:tr w:rsidR="000332D5" w:rsidTr="0072418C">
        <w:trPr>
          <w:trHeight w:hRule="exact" w:val="54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E35340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E35340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E35340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болезни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06222">
              <w:rPr>
                <w:rFonts w:ascii="Times New Roman" w:hAnsi="Times New Roman" w:cs="Times New Roman"/>
                <w:sz w:val="24"/>
                <w:szCs w:val="24"/>
              </w:rPr>
              <w:t>другим причинам</w:t>
            </w:r>
          </w:p>
        </w:tc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D5" w:rsidTr="0072418C">
        <w:trPr>
          <w:trHeight w:hRule="exact"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22">
              <w:rPr>
                <w:rFonts w:ascii="Times New Roman" w:hAnsi="Times New Roman" w:cs="Times New Roman"/>
                <w:sz w:val="24"/>
                <w:szCs w:val="24"/>
              </w:rPr>
              <w:t>2012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890A99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734823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34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734823" w:rsidRDefault="00734823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0332D5" w:rsidTr="0072418C">
        <w:trPr>
          <w:trHeight w:hRule="exact"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22"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734823" w:rsidRDefault="00890A99" w:rsidP="00724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34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38062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22"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22">
              <w:rPr>
                <w:rFonts w:ascii="Times New Roman" w:hAnsi="Times New Roman" w:cs="Times New Roman"/>
                <w:sz w:val="24"/>
                <w:szCs w:val="24"/>
              </w:rPr>
              <w:t>17605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0332D5" w:rsidTr="0072418C">
        <w:trPr>
          <w:trHeight w:hRule="exact"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22">
              <w:rPr>
                <w:rFonts w:ascii="Times New Roman" w:hAnsi="Times New Roman" w:cs="Times New Roman"/>
                <w:sz w:val="24"/>
                <w:szCs w:val="24"/>
              </w:rPr>
              <w:t>2014 -2015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734823" w:rsidRDefault="00734823" w:rsidP="00724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34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D5" w:rsidRPr="00734823" w:rsidRDefault="00734823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D5" w:rsidRPr="00906222" w:rsidRDefault="00734823" w:rsidP="0073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D5" w:rsidRPr="00906222" w:rsidRDefault="000332D5" w:rsidP="007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0332D5" w:rsidRDefault="000332D5" w:rsidP="000332D5">
      <w:pPr>
        <w:tabs>
          <w:tab w:val="left" w:pos="1629"/>
        </w:tabs>
        <w:spacing w:after="0" w:line="240" w:lineRule="auto"/>
        <w:rPr>
          <w:rFonts w:ascii="Times New Roman" w:hAnsi="Times New Roman"/>
          <w:sz w:val="24"/>
        </w:rPr>
      </w:pPr>
    </w:p>
    <w:p w:rsidR="000332D5" w:rsidRPr="00500A53" w:rsidRDefault="006838FB" w:rsidP="000332D5">
      <w:pPr>
        <w:pStyle w:val="11"/>
        <w:tabs>
          <w:tab w:val="left" w:pos="1493"/>
        </w:tabs>
        <w:spacing w:before="178" w:line="550" w:lineRule="atLeast"/>
        <w:ind w:right="190"/>
        <w:jc w:val="center"/>
        <w:rPr>
          <w:sz w:val="24"/>
          <w:szCs w:val="24"/>
          <w:lang w:val="ru-RU"/>
        </w:rPr>
      </w:pPr>
      <w:bookmarkStart w:id="1" w:name="_TOC_250009"/>
      <w:r>
        <w:rPr>
          <w:sz w:val="24"/>
          <w:szCs w:val="24"/>
          <w:lang w:val="ru-RU"/>
        </w:rPr>
        <w:t>3.3</w:t>
      </w:r>
      <w:r w:rsidR="000332D5">
        <w:rPr>
          <w:sz w:val="24"/>
          <w:szCs w:val="24"/>
          <w:lang w:val="ru-RU"/>
        </w:rPr>
        <w:t xml:space="preserve"> </w:t>
      </w:r>
      <w:r w:rsidR="000332D5" w:rsidRPr="00500A53">
        <w:rPr>
          <w:sz w:val="24"/>
          <w:szCs w:val="24"/>
          <w:lang w:val="ru-RU"/>
        </w:rPr>
        <w:t>Развитие системы выявления</w:t>
      </w:r>
      <w:r w:rsidR="000332D5">
        <w:rPr>
          <w:sz w:val="24"/>
          <w:szCs w:val="24"/>
          <w:lang w:val="ru-RU"/>
        </w:rPr>
        <w:t>, поддержки и сопровождения ода</w:t>
      </w:r>
      <w:r w:rsidR="000332D5" w:rsidRPr="00500A53">
        <w:rPr>
          <w:sz w:val="24"/>
          <w:szCs w:val="24"/>
          <w:lang w:val="ru-RU"/>
        </w:rPr>
        <w:t>ренных детей</w:t>
      </w:r>
      <w:bookmarkEnd w:id="1"/>
      <w:r w:rsidR="000332D5" w:rsidRPr="00500A53">
        <w:rPr>
          <w:sz w:val="24"/>
          <w:szCs w:val="24"/>
          <w:lang w:val="ru-RU"/>
        </w:rPr>
        <w:t>.</w:t>
      </w:r>
    </w:p>
    <w:p w:rsidR="000332D5" w:rsidRDefault="000332D5" w:rsidP="000332D5">
      <w:pPr>
        <w:pStyle w:val="a6"/>
        <w:ind w:left="0" w:right="170"/>
        <w:jc w:val="both"/>
        <w:rPr>
          <w:lang w:val="ru-RU"/>
        </w:rPr>
      </w:pPr>
    </w:p>
    <w:p w:rsidR="000332D5" w:rsidRPr="00500A53" w:rsidRDefault="000332D5" w:rsidP="000332D5">
      <w:pPr>
        <w:pStyle w:val="a6"/>
        <w:ind w:right="203" w:firstLine="709"/>
        <w:jc w:val="both"/>
        <w:rPr>
          <w:lang w:val="ru-RU"/>
        </w:rPr>
      </w:pPr>
      <w:r>
        <w:rPr>
          <w:lang w:val="ru-RU"/>
        </w:rPr>
        <w:t xml:space="preserve">В </w:t>
      </w:r>
      <w:r w:rsidRPr="001032BA">
        <w:rPr>
          <w:lang w:val="ru-RU"/>
        </w:rPr>
        <w:t xml:space="preserve">ДОУ города </w:t>
      </w:r>
      <w:r>
        <w:rPr>
          <w:lang w:val="ru-RU"/>
        </w:rPr>
        <w:t>активно развива</w:t>
      </w:r>
      <w:r w:rsidRPr="001032BA">
        <w:rPr>
          <w:lang w:val="ru-RU"/>
        </w:rPr>
        <w:t>ется система выявления и поддержки талантливых и одаренных детей. Она включает в себя конкурсы различной напра</w:t>
      </w:r>
      <w:r>
        <w:rPr>
          <w:lang w:val="ru-RU"/>
        </w:rPr>
        <w:t>вленности муниципального, регио</w:t>
      </w:r>
      <w:r w:rsidRPr="001032BA">
        <w:rPr>
          <w:lang w:val="ru-RU"/>
        </w:rPr>
        <w:t>нального и всероссийского уровней, социальные проекты, которые создают благоприятную среду для развития индивид</w:t>
      </w:r>
      <w:r>
        <w:rPr>
          <w:lang w:val="ru-RU"/>
        </w:rPr>
        <w:t>уальных особенностей воспитанни</w:t>
      </w:r>
      <w:r w:rsidRPr="001032BA">
        <w:rPr>
          <w:lang w:val="ru-RU"/>
        </w:rPr>
        <w:t>ков,  формирует у них интерес к творческой и интеллектуальной деятельности</w:t>
      </w:r>
      <w:r w:rsidRPr="001032BA">
        <w:rPr>
          <w:b/>
          <w:lang w:val="ru-RU"/>
        </w:rPr>
        <w:t>.</w:t>
      </w:r>
    </w:p>
    <w:p w:rsidR="000332D5" w:rsidRPr="001032BA" w:rsidRDefault="000332D5" w:rsidP="000332D5">
      <w:pPr>
        <w:pStyle w:val="a6"/>
        <w:ind w:left="119" w:right="170" w:firstLine="709"/>
        <w:jc w:val="both"/>
        <w:rPr>
          <w:lang w:val="ru-RU"/>
        </w:rPr>
      </w:pPr>
      <w:r w:rsidRPr="001032BA">
        <w:rPr>
          <w:lang w:val="ru-RU"/>
        </w:rPr>
        <w:t>Все это создает благоприятную среду для раскрытия потенциальных задатков и возможностей детей, формирует у них интер</w:t>
      </w:r>
      <w:r>
        <w:rPr>
          <w:lang w:val="ru-RU"/>
        </w:rPr>
        <w:t>ес к творческой и интеллектуаль</w:t>
      </w:r>
      <w:r w:rsidRPr="001032BA">
        <w:rPr>
          <w:lang w:val="ru-RU"/>
        </w:rPr>
        <w:t>ной деятельности.</w:t>
      </w:r>
    </w:p>
    <w:p w:rsidR="000332D5" w:rsidRPr="001032BA" w:rsidRDefault="000332D5" w:rsidP="000332D5">
      <w:pPr>
        <w:pStyle w:val="a6"/>
        <w:ind w:left="119" w:right="213" w:firstLine="709"/>
        <w:jc w:val="both"/>
        <w:rPr>
          <w:lang w:val="ru-RU"/>
        </w:rPr>
      </w:pPr>
      <w:r w:rsidRPr="001032BA">
        <w:rPr>
          <w:lang w:val="ru-RU"/>
        </w:rPr>
        <w:t>Эффективность сложившейся системы работы в данном направлении подтверждаетс</w:t>
      </w:r>
      <w:r>
        <w:rPr>
          <w:lang w:val="ru-RU"/>
        </w:rPr>
        <w:t>я количественными показателями .</w:t>
      </w:r>
      <w:r w:rsidRPr="001032BA">
        <w:rPr>
          <w:lang w:val="ru-RU"/>
        </w:rPr>
        <w:t>прирост доли детей, вовлеченных в мероприятия, направленные на выявление и развитие одаренности</w:t>
      </w:r>
    </w:p>
    <w:p w:rsidR="000332D5" w:rsidRPr="001032BA" w:rsidRDefault="000332D5" w:rsidP="000332D5">
      <w:pPr>
        <w:pStyle w:val="a6"/>
        <w:ind w:left="239" w:right="249" w:firstLine="709"/>
        <w:jc w:val="both"/>
        <w:rPr>
          <w:lang w:val="ru-RU"/>
        </w:rPr>
      </w:pPr>
      <w:r w:rsidRPr="001032BA">
        <w:rPr>
          <w:lang w:val="ru-RU"/>
        </w:rPr>
        <w:t>За последние 3 года по результатам освоения детьми образовательной Программы дошкольного образования – 100% , участия в конкурсах различного уровня, воспитанники ДОУ показали высокий уровень интеллектуального и творческого развития (Таблица).</w:t>
      </w:r>
    </w:p>
    <w:p w:rsidR="000332D5" w:rsidRPr="001032BA" w:rsidRDefault="000332D5" w:rsidP="000332D5">
      <w:pPr>
        <w:pStyle w:val="a6"/>
        <w:ind w:left="239" w:firstLine="709"/>
        <w:jc w:val="both"/>
        <w:rPr>
          <w:lang w:val="ru-RU"/>
        </w:rPr>
      </w:pPr>
      <w:r w:rsidRPr="001032BA">
        <w:rPr>
          <w:lang w:val="ru-RU"/>
        </w:rPr>
        <w:t>Наблюдается высокий рост участников конкурсов различного уровня среди педагогов, а так же подготовка воспитанников к участию в конкурсах.</w:t>
      </w:r>
    </w:p>
    <w:p w:rsidR="000332D5" w:rsidRPr="001032BA" w:rsidRDefault="000332D5" w:rsidP="000332D5">
      <w:pPr>
        <w:pStyle w:val="a6"/>
        <w:ind w:left="0"/>
        <w:rPr>
          <w:lang w:val="ru-RU"/>
        </w:rPr>
      </w:pPr>
    </w:p>
    <w:p w:rsidR="000332D5" w:rsidRPr="001032BA" w:rsidRDefault="000332D5" w:rsidP="000332D5">
      <w:pPr>
        <w:pStyle w:val="a6"/>
        <w:spacing w:before="4"/>
        <w:rPr>
          <w:lang w:val="ru-RU"/>
        </w:rPr>
      </w:pPr>
    </w:p>
    <w:p w:rsidR="000332D5" w:rsidRPr="00A16574" w:rsidRDefault="000332D5" w:rsidP="000332D5">
      <w:pPr>
        <w:pStyle w:val="11"/>
        <w:spacing w:line="304" w:lineRule="auto"/>
        <w:ind w:left="3840" w:right="1539" w:hanging="1873"/>
        <w:rPr>
          <w:b w:val="0"/>
          <w:sz w:val="24"/>
          <w:szCs w:val="24"/>
          <w:lang w:val="ru-RU"/>
        </w:rPr>
      </w:pPr>
      <w:r w:rsidRPr="00A16574">
        <w:rPr>
          <w:b w:val="0"/>
          <w:sz w:val="24"/>
          <w:szCs w:val="24"/>
          <w:lang w:val="ru-RU"/>
        </w:rPr>
        <w:t xml:space="preserve">Участие воспитанников и сотрудников в конкурсах </w:t>
      </w:r>
    </w:p>
    <w:tbl>
      <w:tblPr>
        <w:tblStyle w:val="TableNormal"/>
        <w:tblW w:w="988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00"/>
        <w:gridCol w:w="862"/>
        <w:gridCol w:w="878"/>
        <w:gridCol w:w="881"/>
        <w:gridCol w:w="881"/>
        <w:gridCol w:w="878"/>
        <w:gridCol w:w="882"/>
        <w:gridCol w:w="881"/>
        <w:gridCol w:w="860"/>
        <w:gridCol w:w="881"/>
      </w:tblGrid>
      <w:tr w:rsidR="000332D5" w:rsidRPr="00654CCF" w:rsidTr="0072418C">
        <w:trPr>
          <w:trHeight w:hRule="exact" w:val="670"/>
        </w:trPr>
        <w:tc>
          <w:tcPr>
            <w:tcW w:w="2000" w:type="dxa"/>
            <w:vMerge w:val="restart"/>
          </w:tcPr>
          <w:p w:rsidR="000332D5" w:rsidRPr="00654CCF" w:rsidRDefault="000332D5" w:rsidP="0072418C">
            <w:pPr>
              <w:pStyle w:val="TableParagraph"/>
              <w:ind w:left="125"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621" w:type="dxa"/>
            <w:gridSpan w:val="3"/>
          </w:tcPr>
          <w:p w:rsidR="000332D5" w:rsidRPr="00654CCF" w:rsidRDefault="000332D5" w:rsidP="0072418C">
            <w:pPr>
              <w:pStyle w:val="TableParagraph"/>
              <w:spacing w:line="270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2641" w:type="dxa"/>
            <w:gridSpan w:val="3"/>
          </w:tcPr>
          <w:p w:rsidR="000332D5" w:rsidRPr="00654CCF" w:rsidRDefault="000332D5" w:rsidP="0072418C">
            <w:pPr>
              <w:pStyle w:val="TableParagraph"/>
              <w:spacing w:line="270" w:lineRule="exac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54CCF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622" w:type="dxa"/>
            <w:gridSpan w:val="3"/>
          </w:tcPr>
          <w:p w:rsidR="000332D5" w:rsidRPr="00654CCF" w:rsidRDefault="000332D5" w:rsidP="0072418C">
            <w:pPr>
              <w:pStyle w:val="TableParagraph"/>
              <w:spacing w:line="360" w:lineRule="auto"/>
              <w:ind w:left="885" w:right="500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Призовое место (кол-во)</w:t>
            </w:r>
          </w:p>
        </w:tc>
      </w:tr>
      <w:tr w:rsidR="000332D5" w:rsidRPr="00654CCF" w:rsidTr="0072418C">
        <w:trPr>
          <w:trHeight w:hRule="exact" w:val="670"/>
        </w:trPr>
        <w:tc>
          <w:tcPr>
            <w:tcW w:w="2000" w:type="dxa"/>
            <w:vMerge/>
          </w:tcPr>
          <w:p w:rsidR="000332D5" w:rsidRPr="00654CCF" w:rsidRDefault="000332D5" w:rsidP="0072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2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0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2D5" w:rsidRPr="00654CCF" w:rsidRDefault="000332D5" w:rsidP="0072418C">
            <w:pPr>
              <w:pStyle w:val="TableParagraph"/>
              <w:spacing w:before="129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332D5" w:rsidRPr="00654CCF" w:rsidTr="0072418C">
        <w:trPr>
          <w:trHeight w:hRule="exact" w:val="283"/>
        </w:trPr>
        <w:tc>
          <w:tcPr>
            <w:tcW w:w="2000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227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62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187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left="218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58" w:lineRule="exact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2D5" w:rsidRPr="00654CCF" w:rsidTr="0072418C">
        <w:trPr>
          <w:trHeight w:hRule="exact" w:val="287"/>
        </w:trPr>
        <w:tc>
          <w:tcPr>
            <w:tcW w:w="2000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229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862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188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223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332D5" w:rsidRPr="00654CCF" w:rsidTr="0072418C">
        <w:trPr>
          <w:trHeight w:hRule="exact" w:val="279"/>
        </w:trPr>
        <w:tc>
          <w:tcPr>
            <w:tcW w:w="2000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226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2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188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2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223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0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C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32D5" w:rsidRPr="00654CCF" w:rsidTr="0072418C">
        <w:trPr>
          <w:trHeight w:hRule="exact" w:val="279"/>
        </w:trPr>
        <w:tc>
          <w:tcPr>
            <w:tcW w:w="2000" w:type="dxa"/>
          </w:tcPr>
          <w:p w:rsidR="000332D5" w:rsidRDefault="000332D5" w:rsidP="0072418C">
            <w:pPr>
              <w:pStyle w:val="TableParagraph"/>
              <w:spacing w:line="261" w:lineRule="exact"/>
              <w:ind w:left="226" w:right="2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32D5" w:rsidRPr="00492BE3" w:rsidRDefault="000332D5" w:rsidP="0072418C">
            <w:pPr>
              <w:pStyle w:val="TableParagraph"/>
              <w:spacing w:line="261" w:lineRule="exact"/>
              <w:ind w:left="226" w:right="2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2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188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left="223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32D5" w:rsidRPr="00654CCF" w:rsidRDefault="000332D5" w:rsidP="0072418C">
            <w:pPr>
              <w:pStyle w:val="TableParagraph"/>
              <w:spacing w:line="261" w:lineRule="exact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2D5" w:rsidRDefault="000332D5" w:rsidP="000332D5">
      <w:pPr>
        <w:tabs>
          <w:tab w:val="left" w:pos="1629"/>
        </w:tabs>
        <w:spacing w:after="0" w:line="240" w:lineRule="auto"/>
        <w:rPr>
          <w:rFonts w:ascii="Times New Roman" w:hAnsi="Times New Roman"/>
          <w:sz w:val="24"/>
        </w:rPr>
      </w:pPr>
    </w:p>
    <w:p w:rsidR="000332D5" w:rsidRDefault="000332D5" w:rsidP="000332D5">
      <w:pPr>
        <w:pStyle w:val="11"/>
        <w:tabs>
          <w:tab w:val="left" w:pos="1493"/>
        </w:tabs>
        <w:ind w:right="193"/>
        <w:jc w:val="center"/>
        <w:rPr>
          <w:sz w:val="24"/>
          <w:szCs w:val="24"/>
          <w:lang w:val="ru-RU"/>
        </w:rPr>
      </w:pPr>
    </w:p>
    <w:p w:rsidR="000332D5" w:rsidRDefault="000332D5" w:rsidP="006838FB">
      <w:pPr>
        <w:pStyle w:val="11"/>
        <w:numPr>
          <w:ilvl w:val="1"/>
          <w:numId w:val="37"/>
        </w:numPr>
        <w:tabs>
          <w:tab w:val="left" w:pos="1493"/>
        </w:tabs>
        <w:ind w:right="193"/>
        <w:jc w:val="center"/>
        <w:rPr>
          <w:sz w:val="24"/>
          <w:szCs w:val="24"/>
          <w:lang w:val="ru-RU"/>
        </w:rPr>
      </w:pPr>
      <w:r w:rsidRPr="00500A53">
        <w:rPr>
          <w:sz w:val="24"/>
          <w:szCs w:val="24"/>
          <w:lang w:val="ru-RU"/>
        </w:rPr>
        <w:t>Развитие системы выявления</w:t>
      </w:r>
      <w:r>
        <w:rPr>
          <w:sz w:val="24"/>
          <w:szCs w:val="24"/>
          <w:lang w:val="ru-RU"/>
        </w:rPr>
        <w:t>, поддержки  детей</w:t>
      </w:r>
    </w:p>
    <w:p w:rsidR="000332D5" w:rsidRDefault="000332D5" w:rsidP="000332D5">
      <w:pPr>
        <w:pStyle w:val="11"/>
        <w:tabs>
          <w:tab w:val="left" w:pos="1493"/>
        </w:tabs>
        <w:ind w:right="19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ограниченными возможностями здоровья </w:t>
      </w:r>
    </w:p>
    <w:p w:rsidR="000332D5" w:rsidRDefault="000332D5" w:rsidP="000332D5">
      <w:pPr>
        <w:pStyle w:val="11"/>
        <w:tabs>
          <w:tab w:val="left" w:pos="1493"/>
        </w:tabs>
        <w:ind w:right="193"/>
        <w:jc w:val="center"/>
        <w:rPr>
          <w:sz w:val="24"/>
          <w:szCs w:val="24"/>
          <w:lang w:val="ru-RU"/>
        </w:rPr>
      </w:pPr>
    </w:p>
    <w:p w:rsidR="000332D5" w:rsidRDefault="000332D5" w:rsidP="000332D5">
      <w:pPr>
        <w:pStyle w:val="11"/>
        <w:tabs>
          <w:tab w:val="left" w:pos="1493"/>
        </w:tabs>
        <w:spacing w:line="276" w:lineRule="auto"/>
        <w:ind w:right="193" w:firstLine="851"/>
        <w:jc w:val="both"/>
        <w:rPr>
          <w:b w:val="0"/>
          <w:spacing w:val="-14"/>
          <w:sz w:val="24"/>
          <w:szCs w:val="24"/>
          <w:lang w:val="ru-RU" w:eastAsia="ru-RU"/>
        </w:rPr>
      </w:pPr>
      <w:r w:rsidRPr="00816D2A">
        <w:rPr>
          <w:b w:val="0"/>
          <w:sz w:val="24"/>
          <w:szCs w:val="24"/>
          <w:lang w:val="ru-RU"/>
        </w:rPr>
        <w:t xml:space="preserve">МБДОУ «ДСОВ «Солнышко» посещают 4 ребёнка  </w:t>
      </w:r>
      <w:r>
        <w:rPr>
          <w:b w:val="0"/>
          <w:sz w:val="24"/>
          <w:szCs w:val="24"/>
          <w:lang w:val="ru-RU"/>
        </w:rPr>
        <w:t xml:space="preserve"> инвалида 3 ребёнка </w:t>
      </w:r>
      <w:r w:rsidRPr="00816D2A">
        <w:rPr>
          <w:b w:val="0"/>
          <w:sz w:val="24"/>
          <w:szCs w:val="24"/>
          <w:lang w:val="ru-RU"/>
        </w:rPr>
        <w:t xml:space="preserve">с ограниченными возможностями здоровья. </w:t>
      </w:r>
      <w:r w:rsidRPr="00816D2A">
        <w:rPr>
          <w:b w:val="0"/>
          <w:bCs w:val="0"/>
          <w:spacing w:val="-14"/>
          <w:sz w:val="24"/>
          <w:szCs w:val="24"/>
          <w:lang w:val="ru-RU" w:eastAsia="ru-RU"/>
        </w:rPr>
        <w:t xml:space="preserve">Образование  детей с ОВЗ  осуществляется в </w:t>
      </w:r>
      <w:r>
        <w:rPr>
          <w:b w:val="0"/>
          <w:spacing w:val="-14"/>
          <w:sz w:val="24"/>
          <w:szCs w:val="24"/>
          <w:lang w:val="ru-RU" w:eastAsia="ru-RU"/>
        </w:rPr>
        <w:t>форме интегрированного обучения</w:t>
      </w:r>
      <w:r w:rsidRPr="00816D2A">
        <w:rPr>
          <w:b w:val="0"/>
          <w:spacing w:val="-14"/>
          <w:sz w:val="24"/>
          <w:szCs w:val="24"/>
          <w:lang w:val="ru-RU" w:eastAsia="ru-RU"/>
        </w:rPr>
        <w:t xml:space="preserve">, при которой обучение и воспитание детей с ограниченными возможностями здоровья осуществляется, в едином потоке с нормально развивающимися сверстниками. </w:t>
      </w:r>
      <w:r>
        <w:rPr>
          <w:b w:val="0"/>
          <w:spacing w:val="-14"/>
          <w:sz w:val="24"/>
          <w:szCs w:val="24"/>
          <w:lang w:val="ru-RU" w:eastAsia="ru-RU"/>
        </w:rPr>
        <w:tab/>
      </w:r>
    </w:p>
    <w:p w:rsidR="000332D5" w:rsidRDefault="000332D5" w:rsidP="000332D5">
      <w:pPr>
        <w:pStyle w:val="11"/>
        <w:tabs>
          <w:tab w:val="left" w:pos="1493"/>
        </w:tabs>
        <w:spacing w:line="276" w:lineRule="auto"/>
        <w:ind w:right="193" w:firstLine="851"/>
        <w:jc w:val="both"/>
        <w:rPr>
          <w:b w:val="0"/>
          <w:sz w:val="24"/>
          <w:szCs w:val="24"/>
          <w:lang w:val="ru-RU" w:eastAsia="ru-RU"/>
        </w:rPr>
      </w:pPr>
      <w:r>
        <w:rPr>
          <w:b w:val="0"/>
          <w:spacing w:val="-14"/>
          <w:sz w:val="24"/>
          <w:szCs w:val="24"/>
          <w:lang w:val="ru-RU" w:eastAsia="ru-RU"/>
        </w:rPr>
        <w:t>Специальная помощь воспитанникам</w:t>
      </w:r>
      <w:r w:rsidRPr="00E22B57">
        <w:rPr>
          <w:b w:val="0"/>
          <w:spacing w:val="-14"/>
          <w:sz w:val="24"/>
          <w:szCs w:val="24"/>
          <w:lang w:val="ru-RU" w:eastAsia="ru-RU"/>
        </w:rPr>
        <w:t xml:space="preserve">, поступившим на интегрированное(инклюзивное) обучение оказывается психолого-педагогической службой на </w:t>
      </w:r>
      <w:r>
        <w:rPr>
          <w:b w:val="0"/>
          <w:spacing w:val="-14"/>
          <w:sz w:val="24"/>
          <w:szCs w:val="24"/>
          <w:lang w:val="ru-RU" w:eastAsia="ru-RU"/>
        </w:rPr>
        <w:t>базе ДОУ</w:t>
      </w:r>
      <w:r w:rsidRPr="00E22B57">
        <w:rPr>
          <w:b w:val="0"/>
          <w:spacing w:val="-14"/>
          <w:sz w:val="24"/>
          <w:szCs w:val="24"/>
          <w:lang w:val="ru-RU" w:eastAsia="ru-RU"/>
        </w:rPr>
        <w:t>.</w:t>
      </w:r>
      <w:r>
        <w:rPr>
          <w:b w:val="0"/>
          <w:spacing w:val="-14"/>
          <w:sz w:val="24"/>
          <w:szCs w:val="24"/>
          <w:lang w:val="ru-RU" w:eastAsia="ru-RU"/>
        </w:rPr>
        <w:t xml:space="preserve">  В учреждении разработаны индивидуальный маршруты развития каждого ребёнка, но не  внесены изменения в ООП по инклюзивному </w:t>
      </w:r>
      <w:r>
        <w:rPr>
          <w:b w:val="0"/>
          <w:spacing w:val="-14"/>
          <w:sz w:val="24"/>
          <w:szCs w:val="24"/>
          <w:lang w:val="ru-RU" w:eastAsia="ru-RU"/>
        </w:rPr>
        <w:lastRenderedPageBreak/>
        <w:t>образованию детей с ОВЗ.  Не разработана модель инклюзивного образования детей с разними возможностями здоровья. Кроме этого существует ещё ряд проблем:</w:t>
      </w:r>
      <w:r w:rsidRPr="00D73741">
        <w:rPr>
          <w:b w:val="0"/>
          <w:sz w:val="24"/>
          <w:szCs w:val="24"/>
          <w:lang w:val="ru-RU" w:eastAsia="ru-RU"/>
        </w:rPr>
        <w:t xml:space="preserve">  </w:t>
      </w:r>
    </w:p>
    <w:p w:rsidR="000332D5" w:rsidRPr="00D73741" w:rsidRDefault="000332D5" w:rsidP="000332D5">
      <w:pPr>
        <w:pStyle w:val="11"/>
        <w:numPr>
          <w:ilvl w:val="0"/>
          <w:numId w:val="33"/>
        </w:numPr>
        <w:tabs>
          <w:tab w:val="left" w:pos="1493"/>
        </w:tabs>
        <w:spacing w:line="276" w:lineRule="auto"/>
        <w:ind w:right="193"/>
        <w:jc w:val="both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>Наличие</w:t>
      </w:r>
      <w:r w:rsidRPr="00D73741">
        <w:rPr>
          <w:b w:val="0"/>
          <w:sz w:val="24"/>
          <w:szCs w:val="24"/>
          <w:lang w:val="ru-RU" w:eastAsia="ru-RU"/>
        </w:rPr>
        <w:t xml:space="preserve"> условий предметно-развивающей среды (кабинет психолога,</w:t>
      </w:r>
      <w:r w:rsidRPr="00D41EAA">
        <w:rPr>
          <w:b w:val="0"/>
          <w:sz w:val="24"/>
          <w:szCs w:val="24"/>
          <w:lang w:val="ru-RU" w:eastAsia="ru-RU"/>
        </w:rPr>
        <w:t xml:space="preserve"> логопеда</w:t>
      </w:r>
      <w:r w:rsidRPr="00D73741">
        <w:rPr>
          <w:b w:val="0"/>
          <w:sz w:val="24"/>
          <w:szCs w:val="24"/>
          <w:lang w:val="ru-RU" w:eastAsia="ru-RU"/>
        </w:rPr>
        <w:t xml:space="preserve"> музыкальный, </w:t>
      </w:r>
      <w:r w:rsidRPr="00D41EAA">
        <w:rPr>
          <w:b w:val="0"/>
          <w:sz w:val="24"/>
          <w:szCs w:val="24"/>
          <w:lang w:val="ru-RU" w:eastAsia="ru-RU"/>
        </w:rPr>
        <w:t xml:space="preserve">физкультурный);  но не </w:t>
      </w:r>
      <w:r>
        <w:rPr>
          <w:b w:val="0"/>
          <w:sz w:val="24"/>
          <w:szCs w:val="24"/>
          <w:lang w:val="ru-RU" w:eastAsia="ru-RU"/>
        </w:rPr>
        <w:t xml:space="preserve"> достаточная оснащенность</w:t>
      </w:r>
      <w:r w:rsidRPr="00D73741">
        <w:rPr>
          <w:b w:val="0"/>
          <w:sz w:val="24"/>
          <w:szCs w:val="24"/>
          <w:lang w:val="ru-RU" w:eastAsia="ru-RU"/>
        </w:rPr>
        <w:t xml:space="preserve"> специальным оборудованием.</w:t>
      </w:r>
    </w:p>
    <w:p w:rsidR="000332D5" w:rsidRDefault="000332D5" w:rsidP="000332D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достаточный  опыт </w:t>
      </w:r>
      <w:r w:rsidRPr="00D7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 МДОУ разных моделей интегрированного образования детей с разными возможностями.</w:t>
      </w:r>
    </w:p>
    <w:p w:rsidR="000332D5" w:rsidRDefault="000332D5" w:rsidP="000332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достаточный профессионализм  </w:t>
      </w:r>
      <w:r w:rsidRPr="00D7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(курсы повышения квалификации прошли только 30%  педагогов.</w:t>
      </w:r>
    </w:p>
    <w:p w:rsidR="000332D5" w:rsidRDefault="000332D5" w:rsidP="000332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достаточность  программно-методического обеспечения коррекционно-развивающего процесса, в том числе авторскими программами педагогов ДОУ.</w:t>
      </w:r>
    </w:p>
    <w:p w:rsidR="000332D5" w:rsidRDefault="000332D5" w:rsidP="000332D5">
      <w:pPr>
        <w:tabs>
          <w:tab w:val="left" w:pos="1629"/>
        </w:tabs>
        <w:spacing w:after="0" w:line="240" w:lineRule="auto"/>
        <w:rPr>
          <w:rFonts w:ascii="Times New Roman" w:hAnsi="Times New Roman"/>
          <w:sz w:val="24"/>
        </w:rPr>
      </w:pPr>
    </w:p>
    <w:p w:rsidR="00E22B57" w:rsidRDefault="00E22B57" w:rsidP="008A5CAC">
      <w:pPr>
        <w:pStyle w:val="11"/>
        <w:ind w:right="943"/>
        <w:rPr>
          <w:sz w:val="24"/>
          <w:szCs w:val="24"/>
          <w:lang w:val="ru-RU"/>
        </w:rPr>
      </w:pPr>
    </w:p>
    <w:p w:rsidR="00E22B57" w:rsidRDefault="00E22B57" w:rsidP="00A64CD5">
      <w:pPr>
        <w:pStyle w:val="11"/>
        <w:ind w:left="3319" w:right="943"/>
        <w:rPr>
          <w:sz w:val="24"/>
          <w:szCs w:val="24"/>
          <w:lang w:val="ru-RU"/>
        </w:rPr>
      </w:pPr>
    </w:p>
    <w:p w:rsidR="000332D5" w:rsidRDefault="006D6E4D" w:rsidP="00890A99">
      <w:pPr>
        <w:pStyle w:val="11"/>
        <w:ind w:right="943" w:firstLine="85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DA2D32">
        <w:rPr>
          <w:sz w:val="24"/>
          <w:szCs w:val="24"/>
          <w:lang w:val="ru-RU"/>
        </w:rPr>
        <w:t>.ЦЕЛЬ И ЗАДАЧИ</w:t>
      </w:r>
    </w:p>
    <w:p w:rsidR="00A64CD5" w:rsidRPr="00DA2D32" w:rsidRDefault="000332D5" w:rsidP="00890A99">
      <w:pPr>
        <w:pStyle w:val="11"/>
        <w:ind w:right="943" w:firstLine="851"/>
        <w:jc w:val="center"/>
        <w:rPr>
          <w:sz w:val="24"/>
          <w:szCs w:val="24"/>
          <w:lang w:val="ru-RU"/>
        </w:rPr>
      </w:pPr>
      <w:r w:rsidRPr="000332D5">
        <w:rPr>
          <w:sz w:val="24"/>
          <w:szCs w:val="24"/>
          <w:lang w:val="ru-RU"/>
        </w:rPr>
        <w:t>Программы развития МБДОУ «Детский сад общеразвивающего вида «Солнышко» на 2016 -2018 годы»</w:t>
      </w:r>
    </w:p>
    <w:p w:rsidR="00DD06D3" w:rsidRPr="00DA2D32" w:rsidRDefault="00DD06D3" w:rsidP="00A64CD5">
      <w:pPr>
        <w:pStyle w:val="11"/>
        <w:ind w:left="3319" w:right="943"/>
        <w:rPr>
          <w:sz w:val="24"/>
          <w:szCs w:val="24"/>
          <w:lang w:val="ru-RU"/>
        </w:rPr>
      </w:pPr>
    </w:p>
    <w:p w:rsidR="00DD06D3" w:rsidRPr="00DD06D3" w:rsidRDefault="00DD06D3" w:rsidP="00DD06D3">
      <w:pPr>
        <w:rPr>
          <w:rFonts w:ascii="Times New Roman" w:hAnsi="Times New Roman" w:cs="Times New Roman"/>
          <w:sz w:val="24"/>
          <w:szCs w:val="24"/>
        </w:rPr>
      </w:pPr>
      <w:r w:rsidRPr="00DD06D3">
        <w:rPr>
          <w:rFonts w:ascii="Times New Roman" w:hAnsi="Times New Roman" w:cs="Times New Roman"/>
          <w:sz w:val="24"/>
          <w:szCs w:val="24"/>
        </w:rPr>
        <w:t>Цели программы</w:t>
      </w:r>
      <w:r w:rsidRPr="00DD06D3">
        <w:rPr>
          <w:rFonts w:ascii="Times New Roman" w:hAnsi="Times New Roman" w:cs="Times New Roman"/>
          <w:sz w:val="24"/>
          <w:szCs w:val="24"/>
        </w:rPr>
        <w:tab/>
        <w:t xml:space="preserve">Обеспечение условий для развития доступности и качества дошкольного образования в соответствии с требованиями современной образовательной политики. </w:t>
      </w:r>
    </w:p>
    <w:p w:rsidR="00DD06D3" w:rsidRDefault="00DC5A2E" w:rsidP="00DD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41EAA" w:rsidRPr="00D41EAA" w:rsidRDefault="00D41EAA" w:rsidP="00D41EA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41EAA">
        <w:rPr>
          <w:rFonts w:ascii="Times New Roman" w:hAnsi="Times New Roman" w:cs="Times New Roman"/>
          <w:sz w:val="24"/>
          <w:szCs w:val="24"/>
          <w:lang w:val="ru-RU"/>
        </w:rPr>
        <w:t>Совершенствование условий для сохранения и укрепления здоровья нации</w:t>
      </w:r>
    </w:p>
    <w:p w:rsidR="00D41EAA" w:rsidRPr="0072418C" w:rsidRDefault="00D41EAA" w:rsidP="00D41EA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18C">
        <w:rPr>
          <w:rFonts w:ascii="Times New Roman" w:hAnsi="Times New Roman" w:cs="Times New Roman"/>
          <w:sz w:val="24"/>
          <w:szCs w:val="24"/>
          <w:lang w:val="ru-RU"/>
        </w:rPr>
        <w:t>Развитие системы выявления, поддержки и сопровождения одаренных детей, лидеров в сфере образования</w:t>
      </w:r>
    </w:p>
    <w:p w:rsidR="00D41EAA" w:rsidRPr="0072418C" w:rsidRDefault="00D41EAA" w:rsidP="00D41EA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18C">
        <w:rPr>
          <w:rFonts w:ascii="Times New Roman" w:hAnsi="Times New Roman" w:cs="Times New Roman"/>
          <w:sz w:val="24"/>
          <w:szCs w:val="24"/>
          <w:lang w:val="ru-RU"/>
        </w:rPr>
        <w:t>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</w:t>
      </w:r>
    </w:p>
    <w:p w:rsidR="00D41EAA" w:rsidRPr="0072418C" w:rsidRDefault="00D41EAA" w:rsidP="00D41EA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18C">
        <w:rPr>
          <w:rFonts w:ascii="Times New Roman" w:hAnsi="Times New Roman" w:cs="Times New Roman"/>
          <w:sz w:val="24"/>
          <w:szCs w:val="24"/>
          <w:lang w:val="ru-RU"/>
        </w:rPr>
        <w:t>Доступность и качество предоставления образовательной услуги в образовательном учреждении</w:t>
      </w:r>
    </w:p>
    <w:p w:rsidR="00D41EAA" w:rsidRPr="00D41EAA" w:rsidRDefault="00D41EAA" w:rsidP="00D41EA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41EAA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дошкольного образования</w:t>
      </w:r>
    </w:p>
    <w:p w:rsidR="00D41EAA" w:rsidRPr="0072418C" w:rsidRDefault="00D41EAA" w:rsidP="00D41EA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18C">
        <w:rPr>
          <w:rFonts w:ascii="Times New Roman" w:hAnsi="Times New Roman" w:cs="Times New Roman"/>
          <w:sz w:val="24"/>
          <w:szCs w:val="24"/>
          <w:lang w:val="ru-RU"/>
        </w:rPr>
        <w:t>Предоставление дополнительных образовательных программ дошкольного образования.</w:t>
      </w:r>
    </w:p>
    <w:p w:rsidR="006424B8" w:rsidRDefault="006424B8" w:rsidP="00DD6786">
      <w:pPr>
        <w:rPr>
          <w:rFonts w:ascii="Times New Roman" w:hAnsi="Times New Roman" w:cs="Times New Roman"/>
          <w:b/>
          <w:sz w:val="24"/>
          <w:szCs w:val="24"/>
        </w:rPr>
      </w:pPr>
    </w:p>
    <w:p w:rsidR="000332D5" w:rsidRDefault="000332D5" w:rsidP="00DD6786">
      <w:pPr>
        <w:rPr>
          <w:rFonts w:ascii="Times New Roman" w:hAnsi="Times New Roman" w:cs="Times New Roman"/>
          <w:b/>
          <w:sz w:val="24"/>
          <w:szCs w:val="24"/>
        </w:rPr>
      </w:pPr>
    </w:p>
    <w:p w:rsidR="0053109B" w:rsidRDefault="006D6E4D" w:rsidP="00D92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7331F">
        <w:rPr>
          <w:rFonts w:ascii="Times New Roman" w:hAnsi="Times New Roman" w:cs="Times New Roman"/>
          <w:b/>
          <w:sz w:val="24"/>
          <w:szCs w:val="24"/>
        </w:rPr>
        <w:t>СРОК И ЭТАПЫ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31F">
        <w:rPr>
          <w:rFonts w:ascii="Times New Roman" w:hAnsi="Times New Roman" w:cs="Times New Roman"/>
          <w:b/>
          <w:sz w:val="24"/>
          <w:szCs w:val="24"/>
        </w:rPr>
        <w:t>2016-2018 ГОДЫ</w:t>
      </w:r>
    </w:p>
    <w:p w:rsidR="008A5CAC" w:rsidRPr="00DD6786" w:rsidRDefault="008A5CAC" w:rsidP="00DD6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786">
        <w:rPr>
          <w:rFonts w:ascii="Times New Roman" w:hAnsi="Times New Roman" w:cs="Times New Roman"/>
          <w:sz w:val="24"/>
          <w:szCs w:val="24"/>
        </w:rPr>
        <w:t xml:space="preserve">2016 г. </w:t>
      </w:r>
      <w:r w:rsidR="00DD6786" w:rsidRPr="00DD6786">
        <w:rPr>
          <w:rFonts w:ascii="Times New Roman" w:hAnsi="Times New Roman" w:cs="Times New Roman"/>
          <w:sz w:val="24"/>
          <w:szCs w:val="24"/>
        </w:rPr>
        <w:t xml:space="preserve"> (январь – июнь)–</w:t>
      </w:r>
      <w:r w:rsidR="00833287" w:rsidRPr="00DD6786">
        <w:rPr>
          <w:rFonts w:ascii="Times New Roman" w:hAnsi="Times New Roman" w:cs="Times New Roman"/>
          <w:sz w:val="24"/>
          <w:szCs w:val="24"/>
        </w:rPr>
        <w:t xml:space="preserve"> </w:t>
      </w:r>
      <w:r w:rsidR="00DD6786" w:rsidRPr="00DD6786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E22B57" w:rsidRPr="00DD6786" w:rsidRDefault="00DD6786" w:rsidP="00DD6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786">
        <w:rPr>
          <w:rFonts w:ascii="Times New Roman" w:hAnsi="Times New Roman" w:cs="Times New Roman"/>
          <w:sz w:val="24"/>
          <w:szCs w:val="24"/>
        </w:rPr>
        <w:t>август  2016 по сентябрь  2018</w:t>
      </w:r>
      <w:r w:rsidR="008A5CAC" w:rsidRPr="00DD6786">
        <w:rPr>
          <w:rFonts w:ascii="Times New Roman" w:hAnsi="Times New Roman" w:cs="Times New Roman"/>
          <w:sz w:val="24"/>
          <w:szCs w:val="24"/>
        </w:rPr>
        <w:t xml:space="preserve"> г. </w:t>
      </w:r>
      <w:r w:rsidRPr="00DD6786">
        <w:rPr>
          <w:rFonts w:ascii="Times New Roman" w:hAnsi="Times New Roman" w:cs="Times New Roman"/>
          <w:sz w:val="24"/>
          <w:szCs w:val="24"/>
        </w:rPr>
        <w:t>– практический  этап</w:t>
      </w:r>
    </w:p>
    <w:p w:rsidR="008A5CAC" w:rsidRPr="00DD6786" w:rsidRDefault="00DD6786" w:rsidP="00DD6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786">
        <w:rPr>
          <w:rFonts w:ascii="Times New Roman" w:hAnsi="Times New Roman" w:cs="Times New Roman"/>
          <w:sz w:val="24"/>
          <w:szCs w:val="24"/>
        </w:rPr>
        <w:t>октябрь 2018 г. по декабрь 2018 – итоговый этап</w:t>
      </w:r>
    </w:p>
    <w:p w:rsidR="000332D5" w:rsidRDefault="000332D5" w:rsidP="00DD06D3">
      <w:pPr>
        <w:pStyle w:val="11"/>
        <w:spacing w:before="240"/>
        <w:ind w:right="203"/>
        <w:jc w:val="center"/>
        <w:rPr>
          <w:sz w:val="24"/>
          <w:szCs w:val="24"/>
          <w:lang w:val="ru-RU"/>
        </w:rPr>
      </w:pPr>
    </w:p>
    <w:p w:rsidR="00A64CD5" w:rsidRPr="00E7331F" w:rsidRDefault="00D92116" w:rsidP="00DD06D3">
      <w:pPr>
        <w:pStyle w:val="11"/>
        <w:spacing w:before="240"/>
        <w:ind w:right="20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E7331F">
        <w:rPr>
          <w:sz w:val="24"/>
          <w:szCs w:val="24"/>
          <w:lang w:val="ru-RU"/>
        </w:rPr>
        <w:t>.ОБОСНОВАНИЕ РЕСУРСНОГО ОБЕСПЕЧЕНИЯ ПРОГРАММЫ</w:t>
      </w:r>
    </w:p>
    <w:p w:rsidR="00A64CD5" w:rsidRPr="001032BA" w:rsidRDefault="00A64CD5" w:rsidP="00A64CD5">
      <w:pPr>
        <w:pStyle w:val="a6"/>
        <w:rPr>
          <w:b/>
          <w:sz w:val="27"/>
          <w:lang w:val="ru-RU"/>
        </w:rPr>
      </w:pPr>
    </w:p>
    <w:p w:rsidR="00A64CD5" w:rsidRPr="00E7331F" w:rsidRDefault="00A64CD5" w:rsidP="00A175C9">
      <w:pPr>
        <w:pStyle w:val="a6"/>
        <w:ind w:left="0" w:right="215" w:firstLine="419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>Финансовое обеспечение образовательного</w:t>
      </w:r>
      <w:r w:rsidR="00DD06D3" w:rsidRPr="00E7331F">
        <w:rPr>
          <w:rFonts w:cs="Times New Roman"/>
          <w:lang w:val="ru-RU"/>
        </w:rPr>
        <w:t xml:space="preserve"> процесса в детском саду осуще</w:t>
      </w:r>
      <w:r w:rsidRPr="00E7331F">
        <w:rPr>
          <w:rFonts w:cs="Times New Roman"/>
          <w:lang w:val="ru-RU"/>
        </w:rPr>
        <w:t>ствляется из средств местного бюджета, бюджета округа и средств,</w:t>
      </w:r>
      <w:r w:rsidR="00DD06D3" w:rsidRPr="00E7331F">
        <w:rPr>
          <w:rFonts w:cs="Times New Roman"/>
          <w:lang w:val="ru-RU"/>
        </w:rPr>
        <w:t xml:space="preserve"> получен</w:t>
      </w:r>
      <w:r w:rsidRPr="00E7331F">
        <w:rPr>
          <w:rFonts w:cs="Times New Roman"/>
          <w:lang w:val="ru-RU"/>
        </w:rPr>
        <w:t>ных от принос</w:t>
      </w:r>
      <w:r w:rsidR="00DD06D3" w:rsidRPr="00E7331F">
        <w:rPr>
          <w:rFonts w:cs="Times New Roman"/>
          <w:lang w:val="ru-RU"/>
        </w:rPr>
        <w:t>ящей доход деятельности  на 2016 год и на плановый период 2017 и 2018</w:t>
      </w:r>
      <w:r w:rsidRPr="00E7331F">
        <w:rPr>
          <w:rFonts w:cs="Times New Roman"/>
          <w:lang w:val="ru-RU"/>
        </w:rPr>
        <w:t xml:space="preserve"> годов.</w:t>
      </w:r>
    </w:p>
    <w:p w:rsidR="00A64CD5" w:rsidRPr="00E7331F" w:rsidRDefault="00A64CD5" w:rsidP="00E7331F">
      <w:pPr>
        <w:pStyle w:val="a6"/>
        <w:ind w:left="119" w:right="384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 xml:space="preserve">Объем финансирования, утвержденный планом финансово-хозяйственной деятельности детского сада на </w:t>
      </w:r>
      <w:r w:rsidR="00A175C9">
        <w:rPr>
          <w:rFonts w:cs="Times New Roman"/>
          <w:lang w:val="ru-RU"/>
        </w:rPr>
        <w:t>отчетный период, составил в 2015</w:t>
      </w:r>
      <w:r w:rsidRPr="00E7331F">
        <w:rPr>
          <w:rFonts w:cs="Times New Roman"/>
          <w:lang w:val="ru-RU"/>
        </w:rPr>
        <w:t xml:space="preserve"> году –</w:t>
      </w:r>
      <w:r w:rsidR="00F2179C" w:rsidRPr="00F2179C">
        <w:rPr>
          <w:rFonts w:cs="Times New Roman"/>
          <w:color w:val="000000" w:themeColor="text1"/>
          <w:lang w:val="ru-RU"/>
        </w:rPr>
        <w:t>58344353,67</w:t>
      </w:r>
      <w:r w:rsidRPr="00E7331F">
        <w:rPr>
          <w:rFonts w:cs="Times New Roman"/>
          <w:lang w:val="ru-RU"/>
        </w:rPr>
        <w:t xml:space="preserve"> рублей, в том числе:</w:t>
      </w:r>
    </w:p>
    <w:p w:rsidR="00A64CD5" w:rsidRPr="00616E74" w:rsidRDefault="00A64CD5" w:rsidP="00586B2B">
      <w:pPr>
        <w:pStyle w:val="a5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 xml:space="preserve">на выполнение муниципального задания- </w:t>
      </w:r>
      <w:r w:rsidR="00372C94" w:rsidRPr="00372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47546744,91</w:t>
      </w:r>
      <w:r w:rsidRPr="00616E74">
        <w:rPr>
          <w:rFonts w:ascii="Times New Roman" w:hAnsi="Times New Roman" w:cs="Times New Roman"/>
          <w:color w:val="FF0000"/>
          <w:spacing w:val="-27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рублей;</w:t>
      </w:r>
    </w:p>
    <w:p w:rsidR="00A64CD5" w:rsidRPr="004F531E" w:rsidRDefault="00A64CD5" w:rsidP="00586B2B">
      <w:pPr>
        <w:pStyle w:val="a5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счет целевых субсидий – </w:t>
      </w:r>
      <w:r w:rsidR="00372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2233544</w:t>
      </w:r>
      <w:r w:rsidRPr="00F217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рублей;</w:t>
      </w:r>
    </w:p>
    <w:p w:rsidR="004F531E" w:rsidRPr="00616E74" w:rsidRDefault="004F531E" w:rsidP="00586B2B">
      <w:pPr>
        <w:pStyle w:val="a5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субсидий на иные цели -1527609,00 </w:t>
      </w:r>
    </w:p>
    <w:p w:rsidR="00A64CD5" w:rsidRPr="00E7331F" w:rsidRDefault="00A175C9" w:rsidP="00E7331F">
      <w:pPr>
        <w:pStyle w:val="a6"/>
        <w:tabs>
          <w:tab w:val="left" w:pos="950"/>
          <w:tab w:val="left" w:pos="1791"/>
          <w:tab w:val="left" w:pos="2605"/>
          <w:tab w:val="left" w:pos="3150"/>
          <w:tab w:val="left" w:pos="4903"/>
          <w:tab w:val="left" w:pos="6629"/>
          <w:tab w:val="left" w:pos="8504"/>
        </w:tabs>
        <w:ind w:left="119" w:right="106" w:firstLine="41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</w:t>
      </w:r>
      <w:r w:rsidR="00DD06D3" w:rsidRPr="00E7331F">
        <w:rPr>
          <w:rFonts w:cs="Times New Roman"/>
          <w:lang w:val="ru-RU"/>
        </w:rPr>
        <w:t>2015</w:t>
      </w:r>
      <w:r>
        <w:rPr>
          <w:rFonts w:cs="Times New Roman"/>
          <w:lang w:val="ru-RU"/>
        </w:rPr>
        <w:t xml:space="preserve"> году от приносящей доход деятельности </w:t>
      </w:r>
      <w:r w:rsidR="00A64CD5" w:rsidRPr="00E7331F">
        <w:rPr>
          <w:rFonts w:cs="Times New Roman"/>
          <w:spacing w:val="-1"/>
          <w:lang w:val="ru-RU"/>
        </w:rPr>
        <w:t xml:space="preserve">поступило </w:t>
      </w:r>
      <w:r w:rsidR="00F2179C">
        <w:rPr>
          <w:rFonts w:cs="Times New Roman"/>
          <w:spacing w:val="-1"/>
          <w:lang w:val="ru-RU"/>
        </w:rPr>
        <w:t>4938097,00</w:t>
      </w:r>
      <w:r w:rsidR="004F531E">
        <w:rPr>
          <w:rFonts w:cs="Times New Roman"/>
          <w:spacing w:val="-1"/>
          <w:lang w:val="ru-RU"/>
        </w:rPr>
        <w:t xml:space="preserve"> </w:t>
      </w:r>
      <w:r w:rsidR="00A64CD5" w:rsidRPr="00372C94">
        <w:rPr>
          <w:rFonts w:cs="Times New Roman"/>
          <w:color w:val="000000" w:themeColor="text1"/>
          <w:lang w:val="ru-RU"/>
        </w:rPr>
        <w:t>рублей,</w:t>
      </w:r>
      <w:r w:rsidR="00A64CD5" w:rsidRPr="00E7331F">
        <w:rPr>
          <w:rFonts w:cs="Times New Roman"/>
          <w:lang w:val="ru-RU"/>
        </w:rPr>
        <w:t xml:space="preserve"> в том</w:t>
      </w:r>
      <w:r w:rsidR="00A64CD5" w:rsidRPr="00E7331F">
        <w:rPr>
          <w:rFonts w:cs="Times New Roman"/>
          <w:spacing w:val="-14"/>
          <w:lang w:val="ru-RU"/>
        </w:rPr>
        <w:t xml:space="preserve"> </w:t>
      </w:r>
      <w:r w:rsidR="00A64CD5" w:rsidRPr="00E7331F">
        <w:rPr>
          <w:rFonts w:cs="Times New Roman"/>
          <w:lang w:val="ru-RU"/>
        </w:rPr>
        <w:t>числе:</w:t>
      </w:r>
    </w:p>
    <w:p w:rsidR="00A64CD5" w:rsidRPr="00616E74" w:rsidRDefault="00A64CD5" w:rsidP="00586B2B">
      <w:pPr>
        <w:pStyle w:val="a5"/>
        <w:numPr>
          <w:ilvl w:val="0"/>
          <w:numId w:val="25"/>
        </w:numPr>
        <w:tabs>
          <w:tab w:val="left" w:pos="70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родительская плата за присмотр и уход за детьми </w:t>
      </w:r>
      <w:r w:rsidR="00372C94" w:rsidRPr="00372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5011821,56</w:t>
      </w:r>
      <w:r w:rsidRPr="00616E74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рублей;</w:t>
      </w:r>
    </w:p>
    <w:p w:rsidR="00A64CD5" w:rsidRPr="00E7331F" w:rsidRDefault="00A64CD5" w:rsidP="00E7331F">
      <w:pPr>
        <w:pStyle w:val="a6"/>
        <w:ind w:left="119" w:right="203" w:firstLine="427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>В структуре расходов по кодам операций государственного управления наибольший дельный вес занимают социальные обязательства.</w:t>
      </w:r>
    </w:p>
    <w:p w:rsidR="00A64CD5" w:rsidRPr="00E7331F" w:rsidRDefault="00A64CD5" w:rsidP="00E7331F">
      <w:pPr>
        <w:pStyle w:val="a6"/>
        <w:ind w:left="119" w:right="195" w:firstLine="419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>Наиболее весомая доля в этой группе при</w:t>
      </w:r>
      <w:r w:rsidR="00E7331F" w:rsidRPr="00E7331F">
        <w:rPr>
          <w:rFonts w:cs="Times New Roman"/>
          <w:lang w:val="ru-RU"/>
        </w:rPr>
        <w:t>надлежит расходам на оплату тру</w:t>
      </w:r>
      <w:r w:rsidRPr="00E7331F">
        <w:rPr>
          <w:rFonts w:cs="Times New Roman"/>
          <w:lang w:val="ru-RU"/>
        </w:rPr>
        <w:t>да и начислениям на выплаты по оплате труда – 87,3%.</w:t>
      </w:r>
    </w:p>
    <w:p w:rsidR="00A64CD5" w:rsidRPr="00E7331F" w:rsidRDefault="00A64CD5" w:rsidP="001F50B9">
      <w:pPr>
        <w:pStyle w:val="a6"/>
        <w:ind w:right="203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>Расходы на оплату услуг и работ по содержанию имущества составили 8,53%.</w:t>
      </w:r>
    </w:p>
    <w:p w:rsidR="001F50B9" w:rsidRDefault="00A64CD5" w:rsidP="001F50B9">
      <w:pPr>
        <w:pStyle w:val="a6"/>
        <w:ind w:right="203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>На приобретение оборудования и материальных запасов направлено 4,18%.</w:t>
      </w:r>
    </w:p>
    <w:p w:rsidR="00E7331F" w:rsidRPr="00E7331F" w:rsidRDefault="00A64CD5" w:rsidP="006838FB">
      <w:pPr>
        <w:pStyle w:val="a6"/>
        <w:ind w:right="203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 xml:space="preserve"> В 201</w:t>
      </w:r>
      <w:r w:rsidR="00A175C9">
        <w:rPr>
          <w:rFonts w:cs="Times New Roman"/>
          <w:lang w:val="ru-RU"/>
        </w:rPr>
        <w:t>5</w:t>
      </w:r>
      <w:r w:rsidR="001F50B9">
        <w:rPr>
          <w:rFonts w:cs="Times New Roman"/>
          <w:lang w:val="ru-RU"/>
        </w:rPr>
        <w:t xml:space="preserve"> году детскому саду из бюджета</w:t>
      </w:r>
      <w:r w:rsidR="00E7331F" w:rsidRPr="00E7331F">
        <w:rPr>
          <w:rFonts w:cs="Times New Roman"/>
          <w:lang w:val="ru-RU"/>
        </w:rPr>
        <w:t xml:space="preserve"> были предоставлены субси</w:t>
      </w:r>
      <w:r w:rsidRPr="00E7331F">
        <w:rPr>
          <w:rFonts w:cs="Times New Roman"/>
          <w:lang w:val="ru-RU"/>
        </w:rPr>
        <w:t xml:space="preserve">дии на иные цели – </w:t>
      </w:r>
      <w:r w:rsidR="00372C94">
        <w:rPr>
          <w:rFonts w:cs="Times New Roman"/>
          <w:lang w:val="ru-RU"/>
        </w:rPr>
        <w:t>1527609,00</w:t>
      </w:r>
      <w:r w:rsidR="006838FB">
        <w:rPr>
          <w:rFonts w:cs="Times New Roman"/>
          <w:color w:val="FF0000"/>
          <w:lang w:val="ru-RU"/>
        </w:rPr>
        <w:t>.</w:t>
      </w:r>
    </w:p>
    <w:p w:rsidR="00A64CD5" w:rsidRPr="00E7331F" w:rsidRDefault="00A64CD5" w:rsidP="00E7331F">
      <w:pPr>
        <w:pStyle w:val="a6"/>
        <w:ind w:left="539" w:right="1109" w:hanging="428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>Средства от приносящей доход деятельности были направлены:</w:t>
      </w:r>
    </w:p>
    <w:p w:rsidR="00A64CD5" w:rsidRPr="00E7331F" w:rsidRDefault="00A64CD5" w:rsidP="00586B2B">
      <w:pPr>
        <w:pStyle w:val="a5"/>
        <w:numPr>
          <w:ilvl w:val="0"/>
          <w:numId w:val="17"/>
        </w:numPr>
        <w:tabs>
          <w:tab w:val="left" w:pos="720"/>
        </w:tabs>
        <w:ind w:left="719" w:hanging="170"/>
        <w:jc w:val="both"/>
        <w:rPr>
          <w:rFonts w:ascii="Times New Roman" w:hAnsi="Times New Roman" w:cs="Times New Roman"/>
          <w:sz w:val="24"/>
          <w:szCs w:val="24"/>
        </w:rPr>
      </w:pPr>
      <w:r w:rsidRPr="00E7331F">
        <w:rPr>
          <w:rFonts w:ascii="Times New Roman" w:hAnsi="Times New Roman" w:cs="Times New Roman"/>
          <w:sz w:val="24"/>
          <w:szCs w:val="24"/>
        </w:rPr>
        <w:t>15,3% – на содержание</w:t>
      </w:r>
      <w:r w:rsidRPr="00E733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7331F">
        <w:rPr>
          <w:rFonts w:ascii="Times New Roman" w:hAnsi="Times New Roman" w:cs="Times New Roman"/>
          <w:sz w:val="24"/>
          <w:szCs w:val="24"/>
        </w:rPr>
        <w:t>имущества;</w:t>
      </w:r>
    </w:p>
    <w:p w:rsidR="00A64CD5" w:rsidRPr="00E7331F" w:rsidRDefault="00A64CD5" w:rsidP="00586B2B">
      <w:pPr>
        <w:pStyle w:val="a5"/>
        <w:numPr>
          <w:ilvl w:val="0"/>
          <w:numId w:val="17"/>
        </w:numPr>
        <w:tabs>
          <w:tab w:val="left" w:pos="718"/>
        </w:tabs>
        <w:ind w:right="108" w:firstLine="4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31F">
        <w:rPr>
          <w:rFonts w:ascii="Times New Roman" w:hAnsi="Times New Roman" w:cs="Times New Roman"/>
          <w:sz w:val="24"/>
          <w:szCs w:val="24"/>
          <w:lang w:val="ru-RU"/>
        </w:rPr>
        <w:t>84,0% – на приобретение основных средств и материальных запасов, в том числе на приобретение продуктов питания</w:t>
      </w:r>
      <w:r w:rsidRPr="00E7331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7331F">
        <w:rPr>
          <w:rFonts w:ascii="Times New Roman" w:hAnsi="Times New Roman" w:cs="Times New Roman"/>
          <w:sz w:val="24"/>
          <w:szCs w:val="24"/>
          <w:lang w:val="ru-RU"/>
        </w:rPr>
        <w:t>78,7%.</w:t>
      </w:r>
    </w:p>
    <w:p w:rsidR="00A64CD5" w:rsidRPr="00E7331F" w:rsidRDefault="00A64CD5" w:rsidP="001F50B9">
      <w:pPr>
        <w:pStyle w:val="a6"/>
        <w:ind w:left="119" w:right="203" w:firstLine="419"/>
        <w:jc w:val="both"/>
        <w:rPr>
          <w:rFonts w:cs="Times New Roman"/>
          <w:lang w:val="ru-RU"/>
        </w:rPr>
      </w:pPr>
      <w:r w:rsidRPr="00E7331F">
        <w:rPr>
          <w:rFonts w:cs="Times New Roman"/>
          <w:lang w:val="ru-RU"/>
        </w:rPr>
        <w:t>Ежегодные объемы финансирования п</w:t>
      </w:r>
      <w:r w:rsidR="001F50B9">
        <w:rPr>
          <w:rFonts w:cs="Times New Roman"/>
          <w:lang w:val="ru-RU"/>
        </w:rPr>
        <w:t>рограммы определяются в установ</w:t>
      </w:r>
      <w:r w:rsidRPr="00E7331F">
        <w:rPr>
          <w:rFonts w:cs="Times New Roman"/>
          <w:lang w:val="ru-RU"/>
        </w:rPr>
        <w:t>ленном порядке при формировании бюджета города на плановый финансовый год</w:t>
      </w:r>
      <w:r w:rsidR="00DC5A2E">
        <w:rPr>
          <w:rFonts w:cs="Times New Roman"/>
          <w:lang w:val="ru-RU"/>
        </w:rPr>
        <w:t>.</w:t>
      </w:r>
    </w:p>
    <w:p w:rsidR="00E7331F" w:rsidRDefault="00E7331F" w:rsidP="00DA2D32">
      <w:pPr>
        <w:pStyle w:val="11"/>
        <w:tabs>
          <w:tab w:val="left" w:pos="2861"/>
        </w:tabs>
        <w:spacing w:before="77"/>
        <w:ind w:left="2860"/>
        <w:jc w:val="center"/>
        <w:rPr>
          <w:sz w:val="24"/>
          <w:szCs w:val="24"/>
          <w:lang w:val="ru-RU"/>
        </w:rPr>
      </w:pPr>
      <w:bookmarkStart w:id="2" w:name="_TOC_250003"/>
    </w:p>
    <w:p w:rsidR="0053109B" w:rsidRPr="00DA2D32" w:rsidRDefault="0053109B" w:rsidP="00DA2D32">
      <w:pPr>
        <w:pStyle w:val="11"/>
        <w:tabs>
          <w:tab w:val="left" w:pos="2861"/>
        </w:tabs>
        <w:spacing w:before="77"/>
        <w:ind w:left="2860"/>
        <w:jc w:val="center"/>
        <w:rPr>
          <w:sz w:val="24"/>
          <w:szCs w:val="24"/>
          <w:lang w:val="ru-RU"/>
        </w:rPr>
      </w:pPr>
    </w:p>
    <w:p w:rsidR="00A64CD5" w:rsidRPr="00DA2D32" w:rsidRDefault="00D92116" w:rsidP="00B11DA1">
      <w:pPr>
        <w:pStyle w:val="a5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32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bookmarkEnd w:id="2"/>
      <w:r w:rsidRPr="00DA2D3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64CD5" w:rsidRPr="001F50B9" w:rsidRDefault="00A64CD5" w:rsidP="001F50B9">
      <w:pPr>
        <w:pStyle w:val="a6"/>
        <w:spacing w:before="3"/>
        <w:ind w:left="0"/>
        <w:rPr>
          <w:b/>
          <w:sz w:val="27"/>
          <w:lang w:val="ru-RU"/>
        </w:rPr>
      </w:pPr>
    </w:p>
    <w:p w:rsidR="00A64CD5" w:rsidRPr="00DA2D32" w:rsidRDefault="00A64CD5" w:rsidP="00DA2D32">
      <w:pPr>
        <w:pStyle w:val="a6"/>
        <w:ind w:left="119" w:right="101" w:firstLine="719"/>
        <w:jc w:val="both"/>
        <w:rPr>
          <w:rFonts w:cs="Times New Roman"/>
          <w:lang w:val="ru-RU"/>
        </w:rPr>
      </w:pPr>
      <w:r w:rsidRPr="00DA2D32">
        <w:rPr>
          <w:rFonts w:cs="Times New Roman"/>
          <w:lang w:val="ru-RU"/>
        </w:rPr>
        <w:t>Механизм реализации программы включает еже</w:t>
      </w:r>
      <w:r w:rsidR="00DD06D3" w:rsidRPr="00DA2D32">
        <w:rPr>
          <w:rFonts w:cs="Times New Roman"/>
          <w:lang w:val="ru-RU"/>
        </w:rPr>
        <w:t>годное формирование пе</w:t>
      </w:r>
      <w:r w:rsidRPr="00DA2D32">
        <w:rPr>
          <w:rFonts w:cs="Times New Roman"/>
          <w:lang w:val="ru-RU"/>
        </w:rPr>
        <w:t>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показателей реализации программы.</w:t>
      </w:r>
    </w:p>
    <w:p w:rsidR="00A64CD5" w:rsidRPr="00DA2D32" w:rsidRDefault="00A64CD5" w:rsidP="00B530B3">
      <w:pPr>
        <w:pStyle w:val="a6"/>
        <w:ind w:left="119" w:firstLine="709"/>
        <w:jc w:val="both"/>
        <w:rPr>
          <w:rFonts w:cs="Times New Roman"/>
          <w:lang w:val="ru-RU"/>
        </w:rPr>
      </w:pPr>
      <w:r w:rsidRPr="00DA2D32">
        <w:rPr>
          <w:rFonts w:cs="Times New Roman"/>
          <w:lang w:val="ru-RU"/>
        </w:rPr>
        <w:t>Реализация программных мероприятий с участием педагогических работников,</w:t>
      </w:r>
    </w:p>
    <w:p w:rsidR="00A9784B" w:rsidRPr="00DA2D32" w:rsidRDefault="00DD06D3" w:rsidP="00B530B3">
      <w:pPr>
        <w:pStyle w:val="a6"/>
        <w:ind w:left="119" w:right="109" w:firstLine="709"/>
        <w:jc w:val="both"/>
        <w:rPr>
          <w:rFonts w:cs="Times New Roman"/>
          <w:lang w:val="ru-RU"/>
        </w:rPr>
      </w:pPr>
      <w:r w:rsidRPr="00DA2D32">
        <w:rPr>
          <w:rFonts w:cs="Times New Roman"/>
          <w:lang w:val="ru-RU"/>
        </w:rPr>
        <w:t>воспитанников ДОУ</w:t>
      </w:r>
      <w:r w:rsidR="00A64CD5" w:rsidRPr="00DA2D32">
        <w:rPr>
          <w:rFonts w:cs="Times New Roman"/>
          <w:lang w:val="ru-RU"/>
        </w:rPr>
        <w:t>, общественности включает в себя подготовку и издание организационно-распорядительных докум</w:t>
      </w:r>
      <w:r w:rsidRPr="00DA2D32">
        <w:rPr>
          <w:rFonts w:cs="Times New Roman"/>
          <w:lang w:val="ru-RU"/>
        </w:rPr>
        <w:t>ентов, информирование обществен</w:t>
      </w:r>
      <w:r w:rsidR="00A64CD5" w:rsidRPr="00DA2D32">
        <w:rPr>
          <w:rFonts w:cs="Times New Roman"/>
          <w:lang w:val="ru-RU"/>
        </w:rPr>
        <w:t>ности о ходе и результатах реализации программы, финансировании</w:t>
      </w:r>
      <w:r w:rsidRPr="00DA2D32">
        <w:rPr>
          <w:rFonts w:cs="Times New Roman"/>
          <w:lang w:val="ru-RU"/>
        </w:rPr>
        <w:t xml:space="preserve"> программ</w:t>
      </w:r>
      <w:r w:rsidR="00A9784B" w:rsidRPr="00DA2D32">
        <w:rPr>
          <w:rFonts w:cs="Times New Roman"/>
          <w:lang w:val="ru-RU"/>
        </w:rPr>
        <w:t>ных мероприятий.</w:t>
      </w:r>
    </w:p>
    <w:p w:rsidR="00A64CD5" w:rsidRPr="00DA2D32" w:rsidRDefault="00A64CD5" w:rsidP="00B530B3">
      <w:pPr>
        <w:pStyle w:val="a6"/>
        <w:ind w:left="119" w:right="109" w:firstLine="709"/>
        <w:jc w:val="both"/>
        <w:rPr>
          <w:rFonts w:cs="Times New Roman"/>
          <w:lang w:val="ru-RU"/>
        </w:rPr>
      </w:pPr>
      <w:r w:rsidRPr="00DA2D32">
        <w:rPr>
          <w:rFonts w:cs="Times New Roman"/>
          <w:lang w:val="ru-RU"/>
        </w:rPr>
        <w:t>Оценка результатов и показателей выполнения основных мероприятий программы, их эффективности осуществляетс</w:t>
      </w:r>
      <w:r w:rsidR="00DA2D32" w:rsidRPr="00DA2D32">
        <w:rPr>
          <w:rFonts w:cs="Times New Roman"/>
          <w:lang w:val="ru-RU"/>
        </w:rPr>
        <w:t>я в порядке, установленном нор</w:t>
      </w:r>
      <w:r w:rsidRPr="00DA2D32">
        <w:rPr>
          <w:rFonts w:cs="Times New Roman"/>
          <w:lang w:val="ru-RU"/>
        </w:rPr>
        <w:t>мативными правовыми актами.</w:t>
      </w:r>
    </w:p>
    <w:p w:rsidR="00A64CD5" w:rsidRPr="00DA2D32" w:rsidRDefault="00A64CD5" w:rsidP="00B530B3">
      <w:pPr>
        <w:pStyle w:val="a6"/>
        <w:ind w:left="119" w:right="127" w:firstLine="709"/>
        <w:jc w:val="both"/>
        <w:rPr>
          <w:rFonts w:cs="Times New Roman"/>
          <w:lang w:val="ru-RU"/>
        </w:rPr>
      </w:pPr>
      <w:r w:rsidRPr="00DA2D32">
        <w:rPr>
          <w:rFonts w:cs="Times New Roman"/>
          <w:lang w:val="ru-RU"/>
        </w:rPr>
        <w:t>Ответственным исполнителем программы является дошкольная обр</w:t>
      </w:r>
      <w:r w:rsidR="00DA2D32" w:rsidRPr="00DA2D32">
        <w:rPr>
          <w:rFonts w:cs="Times New Roman"/>
          <w:lang w:val="ru-RU"/>
        </w:rPr>
        <w:t>азова</w:t>
      </w:r>
      <w:r w:rsidRPr="00DA2D32">
        <w:rPr>
          <w:rFonts w:cs="Times New Roman"/>
          <w:lang w:val="ru-RU"/>
        </w:rPr>
        <w:t>тельная организация.</w:t>
      </w:r>
    </w:p>
    <w:p w:rsidR="00A64CD5" w:rsidRPr="00DA2D32" w:rsidRDefault="00A64CD5" w:rsidP="00DA2D32">
      <w:pPr>
        <w:pStyle w:val="a6"/>
        <w:ind w:left="839" w:right="203"/>
        <w:jc w:val="both"/>
        <w:rPr>
          <w:rFonts w:cs="Times New Roman"/>
          <w:lang w:val="ru-RU"/>
        </w:rPr>
      </w:pPr>
      <w:r w:rsidRPr="00DA2D32">
        <w:rPr>
          <w:rFonts w:cs="Times New Roman"/>
          <w:lang w:val="ru-RU"/>
        </w:rPr>
        <w:t>Ответственный исполнитель выполняет следующие основные задачи:</w:t>
      </w:r>
    </w:p>
    <w:p w:rsidR="00A64CD5" w:rsidRPr="00616E74" w:rsidRDefault="00A64CD5" w:rsidP="00586B2B">
      <w:pPr>
        <w:pStyle w:val="a5"/>
        <w:numPr>
          <w:ilvl w:val="0"/>
          <w:numId w:val="23"/>
        </w:numPr>
        <w:tabs>
          <w:tab w:val="left" w:pos="991"/>
        </w:tabs>
        <w:ind w:right="2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>обеспечивает в ходе реализации программы координацию деятельности соисполнителей программы, ответственных за реализацию программных</w:t>
      </w:r>
      <w:r w:rsidRPr="00616E7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мероприятий и контролирует их исполнение;</w:t>
      </w:r>
    </w:p>
    <w:p w:rsidR="00A64CD5" w:rsidRPr="00616E74" w:rsidRDefault="00A64CD5" w:rsidP="00586B2B">
      <w:pPr>
        <w:pStyle w:val="a5"/>
        <w:numPr>
          <w:ilvl w:val="0"/>
          <w:numId w:val="23"/>
        </w:numPr>
        <w:tabs>
          <w:tab w:val="left" w:pos="1003"/>
        </w:tabs>
        <w:ind w:right="1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>вносит в установленном порядке пр</w:t>
      </w:r>
      <w:r w:rsidR="00DA2D32" w:rsidRPr="00616E74">
        <w:rPr>
          <w:rFonts w:ascii="Times New Roman" w:hAnsi="Times New Roman" w:cs="Times New Roman"/>
          <w:sz w:val="24"/>
          <w:szCs w:val="24"/>
          <w:lang w:val="ru-RU"/>
        </w:rPr>
        <w:t>едложения о распределении финан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 xml:space="preserve">совых средств и материальных ресурсов, направляемых на проведение </w:t>
      </w:r>
      <w:r w:rsidR="00DA2D32" w:rsidRPr="00616E74">
        <w:rPr>
          <w:rFonts w:ascii="Times New Roman" w:hAnsi="Times New Roman" w:cs="Times New Roman"/>
          <w:sz w:val="24"/>
          <w:szCs w:val="24"/>
          <w:lang w:val="ru-RU"/>
        </w:rPr>
        <w:t>меро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приятий программы, формирует сводную бю</w:t>
      </w:r>
      <w:r w:rsidR="00DA2D32" w:rsidRPr="00616E74">
        <w:rPr>
          <w:rFonts w:ascii="Times New Roman" w:hAnsi="Times New Roman" w:cs="Times New Roman"/>
          <w:sz w:val="24"/>
          <w:szCs w:val="24"/>
          <w:lang w:val="ru-RU"/>
        </w:rPr>
        <w:t>джетную заявку на очередной фи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нансовый</w:t>
      </w:r>
      <w:r w:rsidRPr="00616E7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год;</w:t>
      </w:r>
    </w:p>
    <w:p w:rsidR="00A64CD5" w:rsidRPr="00616E74" w:rsidRDefault="00A64CD5" w:rsidP="00586B2B">
      <w:pPr>
        <w:pStyle w:val="a5"/>
        <w:numPr>
          <w:ilvl w:val="0"/>
          <w:numId w:val="23"/>
        </w:numPr>
        <w:tabs>
          <w:tab w:val="left" w:pos="991"/>
        </w:tabs>
        <w:ind w:right="3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>издает приказы об организации программных мероприятий с участием воспитанников, работников</w:t>
      </w:r>
      <w:r w:rsidRPr="00616E7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2D32" w:rsidRPr="00616E74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4CD5" w:rsidRPr="00616E74" w:rsidRDefault="00A64CD5" w:rsidP="00586B2B">
      <w:pPr>
        <w:pStyle w:val="a5"/>
        <w:numPr>
          <w:ilvl w:val="0"/>
          <w:numId w:val="23"/>
        </w:numPr>
        <w:tabs>
          <w:tab w:val="left" w:pos="100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>участвуют в реализации мероприятий</w:t>
      </w:r>
      <w:r w:rsidRPr="00616E7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программы;</w:t>
      </w:r>
    </w:p>
    <w:p w:rsidR="00A64CD5" w:rsidRPr="00616E74" w:rsidRDefault="00A64CD5" w:rsidP="00586B2B">
      <w:pPr>
        <w:pStyle w:val="a5"/>
        <w:numPr>
          <w:ilvl w:val="0"/>
          <w:numId w:val="23"/>
        </w:numPr>
        <w:tabs>
          <w:tab w:val="left" w:pos="1020"/>
        </w:tabs>
        <w:ind w:right="2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>в пределах своих полномочий несут ответственность за</w:t>
      </w:r>
      <w:r w:rsidRPr="00616E74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своевременную и качественную подготовку и реализацию программных мероприятий, обесп</w:t>
      </w:r>
      <w:r w:rsidR="00DA2D32" w:rsidRPr="00616E7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чивают эффективное использование средств, выделяемых на их реализацию, осуществляют финансовую</w:t>
      </w:r>
      <w:r w:rsidRPr="00616E7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отчетность;</w:t>
      </w:r>
    </w:p>
    <w:p w:rsidR="00A64CD5" w:rsidRPr="00616E74" w:rsidRDefault="00A64CD5" w:rsidP="00586B2B">
      <w:pPr>
        <w:pStyle w:val="a5"/>
        <w:numPr>
          <w:ilvl w:val="0"/>
          <w:numId w:val="23"/>
        </w:numPr>
        <w:tabs>
          <w:tab w:val="left" w:pos="1003"/>
        </w:tabs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E74">
        <w:rPr>
          <w:rFonts w:ascii="Times New Roman" w:hAnsi="Times New Roman" w:cs="Times New Roman"/>
          <w:sz w:val="24"/>
          <w:szCs w:val="24"/>
          <w:lang w:val="ru-RU"/>
        </w:rPr>
        <w:t>осуществляют самоанализ результатив</w:t>
      </w:r>
      <w:r w:rsidR="00DA2D32" w:rsidRPr="00616E74">
        <w:rPr>
          <w:rFonts w:ascii="Times New Roman" w:hAnsi="Times New Roman" w:cs="Times New Roman"/>
          <w:sz w:val="24"/>
          <w:szCs w:val="24"/>
          <w:lang w:val="ru-RU"/>
        </w:rPr>
        <w:t>ности участия в реализации про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граммных</w:t>
      </w:r>
      <w:r w:rsidRPr="00616E7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16E74">
        <w:rPr>
          <w:rFonts w:ascii="Times New Roman" w:hAnsi="Times New Roman" w:cs="Times New Roman"/>
          <w:sz w:val="24"/>
          <w:szCs w:val="24"/>
          <w:lang w:val="ru-RU"/>
        </w:rPr>
        <w:t>мероприятий.</w:t>
      </w:r>
    </w:p>
    <w:p w:rsidR="00A64CD5" w:rsidRPr="00DA2D32" w:rsidRDefault="00A64CD5" w:rsidP="008A5CAC">
      <w:pPr>
        <w:pStyle w:val="a6"/>
        <w:ind w:left="119" w:right="101" w:firstLine="719"/>
        <w:jc w:val="both"/>
        <w:rPr>
          <w:rFonts w:cs="Times New Roman"/>
          <w:lang w:val="ru-RU"/>
        </w:rPr>
      </w:pPr>
      <w:r w:rsidRPr="00DA2D32">
        <w:rPr>
          <w:rFonts w:cs="Times New Roman"/>
          <w:lang w:val="ru-RU"/>
        </w:rPr>
        <w:t>Контроль за исполнением программы осуществляет заведующий</w:t>
      </w:r>
      <w:r w:rsidR="00DA2D32" w:rsidRPr="00DA2D32">
        <w:rPr>
          <w:rFonts w:cs="Times New Roman"/>
          <w:lang w:val="ru-RU"/>
        </w:rPr>
        <w:t xml:space="preserve"> МБДОУ «ДСОВ «Солнышко»</w:t>
      </w:r>
      <w:r w:rsidR="0053109B">
        <w:rPr>
          <w:rFonts w:cs="Times New Roman"/>
          <w:lang w:val="ru-RU"/>
        </w:rPr>
        <w:t>.</w:t>
      </w:r>
    </w:p>
    <w:p w:rsidR="00A64CD5" w:rsidRPr="00DA2D32" w:rsidRDefault="00D92116" w:rsidP="00B11DA1">
      <w:pPr>
        <w:pStyle w:val="11"/>
        <w:numPr>
          <w:ilvl w:val="1"/>
          <w:numId w:val="6"/>
        </w:numPr>
        <w:tabs>
          <w:tab w:val="left" w:pos="1260"/>
        </w:tabs>
        <w:spacing w:before="235"/>
        <w:jc w:val="center"/>
        <w:rPr>
          <w:sz w:val="24"/>
          <w:szCs w:val="24"/>
          <w:lang w:val="ru-RU"/>
        </w:rPr>
      </w:pPr>
      <w:bookmarkStart w:id="3" w:name="_TOC_250002"/>
      <w:r w:rsidRPr="00DA2D32">
        <w:rPr>
          <w:sz w:val="24"/>
          <w:szCs w:val="24"/>
          <w:lang w:val="ru-RU"/>
        </w:rPr>
        <w:lastRenderedPageBreak/>
        <w:t>ОЦЕНКА ОЖИДАЕМОЙ ЭФФЕКТИВНОСТИ РЕАЛИЗАЦИИ</w:t>
      </w:r>
      <w:r w:rsidRPr="00DA2D32">
        <w:rPr>
          <w:spacing w:val="-12"/>
          <w:sz w:val="24"/>
          <w:szCs w:val="24"/>
          <w:lang w:val="ru-RU"/>
        </w:rPr>
        <w:t xml:space="preserve"> </w:t>
      </w:r>
      <w:bookmarkEnd w:id="3"/>
      <w:r w:rsidRPr="00DA2D32">
        <w:rPr>
          <w:sz w:val="24"/>
          <w:szCs w:val="24"/>
          <w:lang w:val="ru-RU"/>
        </w:rPr>
        <w:t>ПРОГРАММЫ</w:t>
      </w:r>
    </w:p>
    <w:p w:rsidR="00A64CD5" w:rsidRPr="00DA2D32" w:rsidRDefault="00A64CD5" w:rsidP="00D50179">
      <w:pPr>
        <w:pStyle w:val="a6"/>
        <w:spacing w:before="3"/>
        <w:ind w:left="0"/>
        <w:rPr>
          <w:b/>
          <w:sz w:val="27"/>
          <w:lang w:val="ru-RU"/>
        </w:rPr>
      </w:pPr>
    </w:p>
    <w:p w:rsidR="00A64CD5" w:rsidRPr="00DA2D32" w:rsidRDefault="00A64CD5" w:rsidP="00DA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D32">
        <w:rPr>
          <w:rFonts w:ascii="Times New Roman" w:hAnsi="Times New Roman" w:cs="Times New Roman"/>
          <w:sz w:val="24"/>
          <w:szCs w:val="24"/>
        </w:rPr>
        <w:t>Дата начал</w:t>
      </w:r>
      <w:r w:rsidR="00DA2D32" w:rsidRPr="00DA2D32">
        <w:rPr>
          <w:rFonts w:ascii="Times New Roman" w:hAnsi="Times New Roman" w:cs="Times New Roman"/>
          <w:sz w:val="24"/>
          <w:szCs w:val="24"/>
        </w:rPr>
        <w:t>а реализации Программы: 1 января  2016</w:t>
      </w:r>
      <w:r w:rsidRPr="00DA2D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4CD5" w:rsidRDefault="00A64CD5" w:rsidP="00DA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D32">
        <w:rPr>
          <w:rFonts w:ascii="Times New Roman" w:hAnsi="Times New Roman" w:cs="Times New Roman"/>
          <w:sz w:val="24"/>
          <w:szCs w:val="24"/>
        </w:rPr>
        <w:t>Дата окончания реали</w:t>
      </w:r>
      <w:r w:rsidR="00DA2D32" w:rsidRPr="00DA2D32">
        <w:rPr>
          <w:rFonts w:ascii="Times New Roman" w:hAnsi="Times New Roman" w:cs="Times New Roman"/>
          <w:sz w:val="24"/>
          <w:szCs w:val="24"/>
        </w:rPr>
        <w:t>зации Программы: 31 декабря 2018</w:t>
      </w:r>
      <w:r w:rsidRPr="00DA2D3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A2D32">
        <w:rPr>
          <w:rFonts w:ascii="Times New Roman" w:hAnsi="Times New Roman" w:cs="Times New Roman"/>
          <w:sz w:val="24"/>
          <w:szCs w:val="24"/>
        </w:rPr>
        <w:t xml:space="preserve"> </w:t>
      </w:r>
      <w:r w:rsidRPr="00DA2D32">
        <w:rPr>
          <w:rFonts w:ascii="Times New Roman" w:hAnsi="Times New Roman" w:cs="Times New Roman"/>
          <w:sz w:val="24"/>
          <w:szCs w:val="24"/>
        </w:rPr>
        <w:t>Программа имеет социальную значимость. Результат бюджетирования Программы направлен на обеспечение функционирования дошкольного учреждения, удовлетворяющего потребности населения в доступном и качественном дошкольном образовании при оптимальном использовании ресурсов.</w:t>
      </w:r>
    </w:p>
    <w:p w:rsidR="000F6289" w:rsidRDefault="00420539" w:rsidP="00FE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целевых показателей достижения </w:t>
      </w:r>
      <w:r w:rsidRPr="00420539">
        <w:rPr>
          <w:rFonts w:ascii="Times New Roman" w:hAnsi="Times New Roman" w:cs="Times New Roman"/>
          <w:sz w:val="24"/>
          <w:szCs w:val="24"/>
        </w:rPr>
        <w:t>промежуточных</w:t>
      </w:r>
      <w:r w:rsidRPr="00420539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539">
        <w:rPr>
          <w:rFonts w:ascii="Times New Roman" w:hAnsi="Times New Roman" w:cs="Times New Roman"/>
          <w:sz w:val="24"/>
          <w:szCs w:val="24"/>
        </w:rPr>
        <w:t>конечных результатов Программы выбраны:</w:t>
      </w:r>
    </w:p>
    <w:p w:rsidR="00D50179" w:rsidRPr="009F3CA5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Положительная динамика по улучшению состояния здоровья детей и взрослых .</w:t>
      </w:r>
    </w:p>
    <w:p w:rsidR="00D50179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профессиональной компетенции педагогов через участие в педагогических совещаниях, конференциях, форумах и увеличение доли участвующих педагогов на 8 %.</w:t>
      </w:r>
    </w:p>
    <w:p w:rsidR="00D41EAA" w:rsidRDefault="00D41EAA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EAA">
        <w:rPr>
          <w:rFonts w:ascii="Times New Roman" w:hAnsi="Times New Roman" w:cs="Times New Roman"/>
          <w:sz w:val="24"/>
          <w:szCs w:val="24"/>
          <w:lang w:val="ru-RU"/>
        </w:rPr>
        <w:t>Повышение  профессиональной компетенции педагогов  по работе с детьми ОВЗ  на 70%</w:t>
      </w:r>
    </w:p>
    <w:p w:rsidR="00D50179" w:rsidRPr="00D41EAA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EAA">
        <w:rPr>
          <w:rFonts w:ascii="Times New Roman" w:hAnsi="Times New Roman" w:cs="Times New Roman"/>
          <w:sz w:val="24"/>
          <w:szCs w:val="24"/>
          <w:lang w:val="ru-RU"/>
        </w:rPr>
        <w:t>Увеличение доли педагогов, победителей конкурсов разного уровня на 2 %.</w:t>
      </w:r>
    </w:p>
    <w:p w:rsidR="00D50179" w:rsidRPr="009F3CA5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профессиональной компетенции педагогов и саморазвития на 12%.</w:t>
      </w:r>
    </w:p>
    <w:p w:rsidR="00D50179" w:rsidRPr="009F3CA5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Повышение уровн</w:t>
      </w:r>
      <w:r>
        <w:rPr>
          <w:rFonts w:ascii="Times New Roman" w:hAnsi="Times New Roman" w:cs="Times New Roman"/>
          <w:sz w:val="24"/>
          <w:szCs w:val="24"/>
          <w:lang w:val="ru-RU"/>
        </w:rPr>
        <w:t>я компетентности педагогов на 20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D50179" w:rsidRPr="009F3CA5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Увеличение количества воспитанников, принявших уча- стие в городских и окружных соревнованиях.</w:t>
      </w:r>
    </w:p>
    <w:p w:rsidR="00D50179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Организация участия в к</w:t>
      </w:r>
      <w:r>
        <w:rPr>
          <w:rFonts w:ascii="Times New Roman" w:hAnsi="Times New Roman" w:cs="Times New Roman"/>
          <w:sz w:val="24"/>
          <w:szCs w:val="24"/>
          <w:lang w:val="ru-RU"/>
        </w:rPr>
        <w:t>онкурсах, проводимых всероссий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ским Интернет-ресурсом (порталом) </w:t>
      </w:r>
    </w:p>
    <w:p w:rsidR="00D50179" w:rsidRPr="00D41EAA" w:rsidRDefault="00D50179" w:rsidP="00D41EAA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Сохранение доли детей, освоивших общеобразовательную</w:t>
      </w:r>
      <w:r w:rsidR="00D41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1EAA">
        <w:rPr>
          <w:rFonts w:ascii="Times New Roman" w:hAnsi="Times New Roman" w:cs="Times New Roman"/>
          <w:sz w:val="24"/>
          <w:szCs w:val="24"/>
          <w:lang w:val="ru-RU"/>
        </w:rPr>
        <w:t>программу дошкольного образования посещающих дошкольное образовательное учреждение на уровне 100%;</w:t>
      </w:r>
    </w:p>
    <w:p w:rsidR="00D50179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Увеличение количество посетителей сайта учреждения на 23 % - Увеличение количества родителей обратившихся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>консультационной помощью в консультационные пункты на19%</w:t>
      </w:r>
    </w:p>
    <w:p w:rsidR="00D50179" w:rsidRPr="009F3CA5" w:rsidRDefault="00D50179" w:rsidP="0053109B">
      <w:pPr>
        <w:pStyle w:val="TableParagraph"/>
        <w:numPr>
          <w:ilvl w:val="0"/>
          <w:numId w:val="16"/>
        </w:numPr>
        <w:ind w:left="426" w:right="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Повышение уровня удовлетворенности общественности качес</w:t>
      </w:r>
      <w:r>
        <w:rPr>
          <w:rFonts w:ascii="Times New Roman" w:hAnsi="Times New Roman" w:cs="Times New Roman"/>
          <w:sz w:val="24"/>
          <w:szCs w:val="24"/>
          <w:lang w:val="ru-RU"/>
        </w:rPr>
        <w:t>твом предоставляемых услуг на 10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</w:p>
    <w:p w:rsidR="0053109B" w:rsidRPr="00D30CA7" w:rsidRDefault="00D50179" w:rsidP="00D3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A5">
        <w:rPr>
          <w:rFonts w:ascii="Times New Roman" w:hAnsi="Times New Roman" w:cs="Times New Roman"/>
          <w:sz w:val="24"/>
          <w:szCs w:val="24"/>
        </w:rPr>
        <w:t>Замена старого оборудования и увеличение необходимого оборудования для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179" w:rsidRPr="00D30CA7" w:rsidRDefault="00D50179" w:rsidP="00D30C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A7">
        <w:rPr>
          <w:rFonts w:ascii="Times New Roman" w:hAnsi="Times New Roman" w:cs="Times New Roman"/>
          <w:sz w:val="24"/>
          <w:szCs w:val="24"/>
        </w:rPr>
        <w:t>Целевые показатели достижения проме</w:t>
      </w:r>
      <w:r w:rsidR="0053109B" w:rsidRPr="00D30CA7">
        <w:rPr>
          <w:rFonts w:ascii="Times New Roman" w:hAnsi="Times New Roman" w:cs="Times New Roman"/>
          <w:sz w:val="24"/>
          <w:szCs w:val="24"/>
        </w:rPr>
        <w:t xml:space="preserve">жуточных и конечных результатов </w:t>
      </w:r>
      <w:r w:rsidRPr="00D30CA7">
        <w:rPr>
          <w:rFonts w:ascii="Times New Roman" w:hAnsi="Times New Roman" w:cs="Times New Roman"/>
          <w:sz w:val="24"/>
          <w:szCs w:val="24"/>
        </w:rPr>
        <w:t>Программы представлены в таблице 2 приложения к Программе.</w:t>
      </w:r>
    </w:p>
    <w:p w:rsidR="0053109B" w:rsidRPr="00D30CA7" w:rsidRDefault="00D50179" w:rsidP="00D30C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A7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 помощью системы показателей, отражающих развитие образовательной системы в соответствии с целью и задачами Программы, выраженных в индикаторах результативности относительно начала р</w:t>
      </w:r>
      <w:r w:rsidR="0053109B" w:rsidRPr="00D30CA7">
        <w:rPr>
          <w:rFonts w:ascii="Times New Roman" w:hAnsi="Times New Roman" w:cs="Times New Roman"/>
          <w:sz w:val="24"/>
          <w:szCs w:val="24"/>
        </w:rPr>
        <w:t>еализации Программы, в динамике</w:t>
      </w:r>
    </w:p>
    <w:p w:rsidR="0053109B" w:rsidRDefault="00D50179" w:rsidP="006838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A7">
        <w:rPr>
          <w:rFonts w:ascii="Times New Roman" w:hAnsi="Times New Roman" w:cs="Times New Roman"/>
          <w:sz w:val="24"/>
          <w:szCs w:val="24"/>
        </w:rPr>
        <w:t>по годам и на конец реализации Программы (Таблица 1)</w:t>
      </w:r>
      <w:r w:rsidR="0053109B" w:rsidRPr="00D30CA7">
        <w:rPr>
          <w:rFonts w:ascii="Times New Roman" w:hAnsi="Times New Roman" w:cs="Times New Roman"/>
          <w:sz w:val="24"/>
          <w:szCs w:val="24"/>
        </w:rPr>
        <w:t>.</w:t>
      </w:r>
    </w:p>
    <w:p w:rsidR="006838FB" w:rsidRPr="006838FB" w:rsidRDefault="006838FB" w:rsidP="006838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6838FB" w:rsidRPr="006838FB" w:rsidSect="00D30CA7">
          <w:footerReference w:type="default" r:id="rId11"/>
          <w:pgSz w:w="11910" w:h="16840"/>
          <w:pgMar w:top="958" w:right="567" w:bottom="794" w:left="1418" w:header="731" w:footer="0" w:gutter="0"/>
          <w:cols w:space="720"/>
        </w:sectPr>
      </w:pPr>
    </w:p>
    <w:p w:rsidR="00DA2D32" w:rsidRDefault="00DA2D32" w:rsidP="00683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586B2B" w:rsidRPr="00D41EAA" w:rsidRDefault="00D92116" w:rsidP="00D41EAA">
      <w:pPr>
        <w:pStyle w:val="a5"/>
        <w:numPr>
          <w:ilvl w:val="1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</w:t>
      </w:r>
    </w:p>
    <w:p w:rsidR="00D50179" w:rsidRPr="00D30CA7" w:rsidRDefault="00D50179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DC5A2E" w:rsidRPr="00D30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D3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общеразвивающего вида «Солнышко» на 2016 -2018 годы»</w:t>
      </w:r>
    </w:p>
    <w:p w:rsidR="0053109B" w:rsidRPr="006424B8" w:rsidRDefault="0053109B" w:rsidP="005310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  <w:r w:rsidRPr="006424B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Таблица1</w:t>
      </w:r>
    </w:p>
    <w:p w:rsidR="00D50179" w:rsidRPr="00D50179" w:rsidRDefault="00D50179" w:rsidP="00D5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5" w:type="dxa"/>
        <w:tblInd w:w="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9"/>
        <w:gridCol w:w="6496"/>
        <w:gridCol w:w="1625"/>
        <w:gridCol w:w="1469"/>
        <w:gridCol w:w="1489"/>
        <w:gridCol w:w="1487"/>
        <w:gridCol w:w="1880"/>
      </w:tblGrid>
      <w:tr w:rsidR="00D50179" w:rsidRPr="00D50179" w:rsidTr="00D30CA7">
        <w:trPr>
          <w:trHeight w:hRule="exact" w:val="310"/>
        </w:trPr>
        <w:tc>
          <w:tcPr>
            <w:tcW w:w="759" w:type="dxa"/>
            <w:vMerge w:val="restart"/>
          </w:tcPr>
          <w:p w:rsidR="00D50179" w:rsidRPr="00DC5A2E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6496" w:type="dxa"/>
            <w:vMerge w:val="restart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азателей результатов</w:t>
            </w:r>
          </w:p>
        </w:tc>
        <w:tc>
          <w:tcPr>
            <w:tcW w:w="1625" w:type="dxa"/>
            <w:vMerge w:val="restart"/>
            <w:tcBorders>
              <w:right w:val="single" w:sz="8" w:space="0" w:color="000000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 показателя по годам</w:t>
            </w:r>
          </w:p>
        </w:tc>
        <w:tc>
          <w:tcPr>
            <w:tcW w:w="1880" w:type="dxa"/>
            <w:vMerge w:val="restart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показателя на момент окончания </w:t>
            </w:r>
            <w:r w:rsid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мы</w:t>
            </w:r>
          </w:p>
        </w:tc>
      </w:tr>
      <w:tr w:rsidR="00D50179" w:rsidRPr="00D50179" w:rsidTr="00D30CA7">
        <w:trPr>
          <w:trHeight w:hRule="exact" w:val="1705"/>
        </w:trPr>
        <w:tc>
          <w:tcPr>
            <w:tcW w:w="759" w:type="dxa"/>
            <w:vMerge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6" w:type="dxa"/>
            <w:vMerge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5" w:type="dxa"/>
            <w:vMerge/>
            <w:tcBorders>
              <w:right w:val="single" w:sz="8" w:space="0" w:color="000000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  <w:tcBorders>
              <w:left w:val="single" w:sz="8" w:space="0" w:color="000000"/>
              <w:right w:val="single" w:sz="4" w:space="0" w:color="auto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1880" w:type="dxa"/>
            <w:vMerge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0179" w:rsidRPr="00D50179" w:rsidTr="00D30CA7">
        <w:trPr>
          <w:trHeight w:hRule="exact" w:val="439"/>
        </w:trPr>
        <w:tc>
          <w:tcPr>
            <w:tcW w:w="759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6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89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87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0" w:type="dxa"/>
          </w:tcPr>
          <w:p w:rsidR="00D50179" w:rsidRPr="006838FB" w:rsidRDefault="006838FB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0179" w:rsidRPr="00D50179" w:rsidTr="00D30CA7">
        <w:trPr>
          <w:trHeight w:hRule="exact" w:val="299"/>
        </w:trPr>
        <w:tc>
          <w:tcPr>
            <w:tcW w:w="759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96" w:type="dxa"/>
          </w:tcPr>
          <w:p w:rsidR="00D50179" w:rsidRPr="00586B2B" w:rsidRDefault="00D50179" w:rsidP="00D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Показатель п</w:t>
            </w:r>
            <w:r w:rsid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опусков по болезни</w:t>
            </w:r>
            <w:r w:rsid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D50179" w:rsidRPr="00D50179" w:rsidRDefault="0072418C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50179"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D50179" w:rsidRPr="0072418C" w:rsidRDefault="0072418C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9" w:type="dxa"/>
          </w:tcPr>
          <w:p w:rsidR="00D50179" w:rsidRPr="0072418C" w:rsidRDefault="0072418C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7" w:type="dxa"/>
          </w:tcPr>
          <w:p w:rsidR="00D50179" w:rsidRPr="0072418C" w:rsidRDefault="0072418C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0" w:type="dxa"/>
          </w:tcPr>
          <w:p w:rsidR="00D50179" w:rsidRPr="0072418C" w:rsidRDefault="0072418C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50179" w:rsidRPr="00D50179" w:rsidTr="00D30CA7">
        <w:trPr>
          <w:trHeight w:hRule="exact" w:val="559"/>
        </w:trPr>
        <w:tc>
          <w:tcPr>
            <w:tcW w:w="759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96" w:type="dxa"/>
          </w:tcPr>
          <w:p w:rsidR="00D50179" w:rsidRPr="00D50179" w:rsidRDefault="00D50179" w:rsidP="00D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комплекса ГТО, охват системой подготовки детей 6-7 лет и педагогов</w:t>
            </w:r>
            <w:r w:rsid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5%</w:t>
            </w:r>
          </w:p>
        </w:tc>
        <w:tc>
          <w:tcPr>
            <w:tcW w:w="1489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487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80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D50179" w:rsidRPr="00D50179" w:rsidTr="00D30CA7">
        <w:trPr>
          <w:trHeight w:hRule="exact" w:val="810"/>
        </w:trPr>
        <w:tc>
          <w:tcPr>
            <w:tcW w:w="759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496" w:type="dxa"/>
          </w:tcPr>
          <w:p w:rsidR="00D50179" w:rsidRPr="00D50179" w:rsidRDefault="00D50179" w:rsidP="00D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воспитанников, принявших</w:t>
            </w:r>
          </w:p>
          <w:p w:rsidR="00D50179" w:rsidRPr="00D50179" w:rsidRDefault="00D50179" w:rsidP="00D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направленных на укрепление здоровья,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рмирования ЗОЖ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489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87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80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D50179" w:rsidRPr="00D50179" w:rsidTr="00D30CA7">
        <w:trPr>
          <w:trHeight w:hRule="exact" w:val="861"/>
        </w:trPr>
        <w:tc>
          <w:tcPr>
            <w:tcW w:w="759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96" w:type="dxa"/>
          </w:tcPr>
          <w:p w:rsidR="00D50179" w:rsidRPr="0046245D" w:rsidRDefault="00D50179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полу-</w:t>
            </w:r>
          </w:p>
          <w:p w:rsidR="00D50179" w:rsidRPr="0046245D" w:rsidRDefault="00D50179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 дошкольное образование в до- школьном образовательном учреждении</w:t>
            </w:r>
            <w:r w:rsid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89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1487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1880" w:type="dxa"/>
          </w:tcPr>
          <w:p w:rsidR="00D50179" w:rsidRPr="00D50179" w:rsidRDefault="00D50179" w:rsidP="0061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D50179" w:rsidRPr="00D50179" w:rsidTr="00D30CA7">
        <w:trPr>
          <w:trHeight w:hRule="exact" w:val="565"/>
        </w:trPr>
        <w:tc>
          <w:tcPr>
            <w:tcW w:w="759" w:type="dxa"/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496" w:type="dxa"/>
          </w:tcPr>
          <w:p w:rsidR="00D50179" w:rsidRPr="0046245D" w:rsidRDefault="00D50179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детей,  освоивших общеобразовательн</w:t>
            </w:r>
            <w:r w:rsid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программу дошкольного образо</w:t>
            </w: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D50179" w:rsidRPr="00D50179" w:rsidRDefault="00D5017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9" w:type="dxa"/>
          </w:tcPr>
          <w:p w:rsidR="00D50179" w:rsidRPr="00D50179" w:rsidRDefault="0046245D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87" w:type="dxa"/>
          </w:tcPr>
          <w:p w:rsidR="00D50179" w:rsidRPr="00D50179" w:rsidRDefault="0046245D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0" w:type="dxa"/>
          </w:tcPr>
          <w:p w:rsidR="00D50179" w:rsidRPr="00D50179" w:rsidRDefault="0046245D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418C" w:rsidRPr="00D50179" w:rsidTr="00D30CA7">
        <w:trPr>
          <w:trHeight w:hRule="exact" w:val="1291"/>
        </w:trPr>
        <w:tc>
          <w:tcPr>
            <w:tcW w:w="759" w:type="dxa"/>
          </w:tcPr>
          <w:p w:rsidR="0072418C" w:rsidRDefault="009E76E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6" w:type="dxa"/>
          </w:tcPr>
          <w:p w:rsidR="0072418C" w:rsidRPr="00586B2B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воспитанников  – победителей</w:t>
            </w: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72418C" w:rsidRPr="00586B2B" w:rsidRDefault="0072418C" w:rsidP="00DC5A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конкурсов,</w:t>
            </w: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соревнований, фестивалей различног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уровня от общей численности воспитанников </w:t>
            </w: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489" w:type="dxa"/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487" w:type="dxa"/>
          </w:tcPr>
          <w:p w:rsidR="0072418C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880" w:type="dxa"/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72418C" w:rsidRPr="00D50179" w:rsidTr="00D30CA7">
        <w:trPr>
          <w:trHeight w:hRule="exact" w:val="1301"/>
        </w:trPr>
        <w:tc>
          <w:tcPr>
            <w:tcW w:w="759" w:type="dxa"/>
          </w:tcPr>
          <w:p w:rsidR="0072418C" w:rsidRDefault="009E76E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6" w:type="dxa"/>
          </w:tcPr>
          <w:p w:rsidR="0072418C" w:rsidRPr="0046245D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воспитанников, </w:t>
            </w: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</w:p>
          <w:p w:rsidR="0072418C" w:rsidRPr="0046245D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услуги интеллектуальной и </w:t>
            </w: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направленности:</w:t>
            </w:r>
          </w:p>
          <w:p w:rsidR="0072418C" w:rsidRPr="0046245D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 от общего </w:t>
            </w: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кол-ва воспитанников)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89" w:type="dxa"/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87" w:type="dxa"/>
          </w:tcPr>
          <w:p w:rsidR="0072418C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80" w:type="dxa"/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72418C" w:rsidRPr="00D50179" w:rsidTr="00D30CA7">
        <w:trPr>
          <w:trHeight w:hRule="exact" w:val="727"/>
        </w:trPr>
        <w:tc>
          <w:tcPr>
            <w:tcW w:w="759" w:type="dxa"/>
          </w:tcPr>
          <w:p w:rsidR="0072418C" w:rsidRDefault="009E76E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496" w:type="dxa"/>
          </w:tcPr>
          <w:p w:rsidR="0072418C" w:rsidRPr="0046245D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от их общего количества,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нявших участие в конкурсах про</w:t>
            </w: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фессионального мастерства 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489" w:type="dxa"/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487" w:type="dxa"/>
          </w:tcPr>
          <w:p w:rsidR="0072418C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880" w:type="dxa"/>
          </w:tcPr>
          <w:p w:rsidR="0072418C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72418C" w:rsidRPr="00D50179" w:rsidTr="00D30CA7">
        <w:trPr>
          <w:trHeight w:hRule="exact" w:val="1147"/>
        </w:trPr>
        <w:tc>
          <w:tcPr>
            <w:tcW w:w="759" w:type="dxa"/>
          </w:tcPr>
          <w:p w:rsidR="0072418C" w:rsidRDefault="009E76E9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6" w:type="dxa"/>
          </w:tcPr>
          <w:p w:rsidR="0072418C" w:rsidRPr="00D41EAA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от их общего количества,  повысивших уровень профессиональной компетентности в системе мероприятий, направленных на развитие кадрового потенциала 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89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7" w:type="dxa"/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80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418C" w:rsidRPr="00D50179" w:rsidTr="00D30CA7">
        <w:trPr>
          <w:trHeight w:hRule="exact" w:val="672"/>
        </w:trPr>
        <w:tc>
          <w:tcPr>
            <w:tcW w:w="759" w:type="dxa"/>
          </w:tcPr>
          <w:p w:rsidR="0072418C" w:rsidRPr="0046245D" w:rsidRDefault="009E76E9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6" w:type="dxa"/>
          </w:tcPr>
          <w:p w:rsidR="0072418C" w:rsidRPr="00D41EAA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педагогов,  реализующих современные образовательные технологии.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89" w:type="dxa"/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87" w:type="dxa"/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0" w:type="dxa"/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418C" w:rsidRPr="00D50179" w:rsidTr="00D30CA7">
        <w:trPr>
          <w:trHeight w:hRule="exact" w:val="696"/>
        </w:trPr>
        <w:tc>
          <w:tcPr>
            <w:tcW w:w="759" w:type="dxa"/>
          </w:tcPr>
          <w:p w:rsidR="0072418C" w:rsidRPr="0046245D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</w:tcPr>
          <w:p w:rsidR="0072418C" w:rsidRPr="00D41EAA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педагогов,  прошедших процедуру</w:t>
            </w:r>
          </w:p>
          <w:p w:rsidR="0072418C" w:rsidRPr="00D41EAA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на первую и высшую категорию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Pr="00D41EAA" w:rsidRDefault="0072418C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9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7" w:type="dxa"/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880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72418C" w:rsidRPr="00D50179" w:rsidTr="00D30CA7">
        <w:trPr>
          <w:trHeight w:hRule="exact" w:val="696"/>
        </w:trPr>
        <w:tc>
          <w:tcPr>
            <w:tcW w:w="759" w:type="dxa"/>
          </w:tcPr>
          <w:p w:rsidR="0072418C" w:rsidRPr="0046245D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</w:tcPr>
          <w:p w:rsidR="0072418C" w:rsidRPr="00D41EAA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 прошедших курсы повышения квалификации по работе с детьми ОВЗ 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Pr="00D41EAA" w:rsidRDefault="0072418C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489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87" w:type="dxa"/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0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418C" w:rsidRPr="00D50179" w:rsidTr="00D30CA7">
        <w:trPr>
          <w:trHeight w:hRule="exact" w:val="696"/>
        </w:trPr>
        <w:tc>
          <w:tcPr>
            <w:tcW w:w="759" w:type="dxa"/>
          </w:tcPr>
          <w:p w:rsidR="0072418C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</w:tcPr>
          <w:p w:rsidR="0072418C" w:rsidRPr="00D41EAA" w:rsidRDefault="0072418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удовлетворённости родителей  услугами ДОУ </w:t>
            </w:r>
          </w:p>
        </w:tc>
        <w:tc>
          <w:tcPr>
            <w:tcW w:w="1625" w:type="dxa"/>
            <w:tcBorders>
              <w:right w:val="single" w:sz="8" w:space="0" w:color="000000"/>
            </w:tcBorders>
          </w:tcPr>
          <w:p w:rsidR="0072418C" w:rsidRPr="00D41EAA" w:rsidRDefault="0072418C" w:rsidP="008A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489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87" w:type="dxa"/>
          </w:tcPr>
          <w:p w:rsidR="0072418C" w:rsidRPr="00D41EAA" w:rsidRDefault="0072418C" w:rsidP="0046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880" w:type="dxa"/>
          </w:tcPr>
          <w:p w:rsidR="0072418C" w:rsidRPr="00D41EAA" w:rsidRDefault="0072418C" w:rsidP="00D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</w:tbl>
    <w:p w:rsidR="00D50179" w:rsidRPr="0046245D" w:rsidRDefault="00D50179" w:rsidP="00462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79" w:rsidRPr="0046245D" w:rsidRDefault="00D50179" w:rsidP="00D5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79" w:rsidRPr="0046245D" w:rsidRDefault="00D50179" w:rsidP="00D5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79" w:rsidRPr="0046245D" w:rsidRDefault="00D50179" w:rsidP="00D5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79" w:rsidRPr="0046245D" w:rsidRDefault="00D50179" w:rsidP="00D5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79" w:rsidRPr="0046245D" w:rsidRDefault="00D50179" w:rsidP="00D5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79" w:rsidRDefault="00D50179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2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2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2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2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2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2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2B" w:rsidRDefault="00586B2B" w:rsidP="00D41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79" w:rsidRDefault="00D50179" w:rsidP="00531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99B" w:rsidRPr="00D92116" w:rsidRDefault="006838FB" w:rsidP="00D92116">
      <w:pPr>
        <w:pStyle w:val="a5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ЫЕ</w:t>
      </w:r>
      <w:r w:rsidR="00D92116" w:rsidRPr="00D92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ПРОГРАММЫ</w:t>
      </w:r>
    </w:p>
    <w:p w:rsidR="00586B2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14860" w:type="dxa"/>
        <w:tblInd w:w="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01"/>
        <w:gridCol w:w="3327"/>
        <w:gridCol w:w="3973"/>
        <w:gridCol w:w="1560"/>
        <w:gridCol w:w="4899"/>
      </w:tblGrid>
      <w:tr w:rsidR="00586B2B" w:rsidTr="00D30CA7">
        <w:trPr>
          <w:trHeight w:hRule="exact" w:val="297"/>
        </w:trPr>
        <w:tc>
          <w:tcPr>
            <w:tcW w:w="1101" w:type="dxa"/>
            <w:vMerge w:val="restart"/>
            <w:tcBorders>
              <w:left w:val="single" w:sz="4" w:space="0" w:color="000000"/>
            </w:tcBorders>
          </w:tcPr>
          <w:p w:rsidR="00586B2B" w:rsidRPr="00DC5A2E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7" w:type="dxa"/>
            <w:vMerge w:val="restart"/>
          </w:tcPr>
          <w:p w:rsidR="00586B2B" w:rsidRPr="00DC5A2E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E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973" w:type="dxa"/>
            <w:vMerge w:val="restart"/>
          </w:tcPr>
          <w:p w:rsidR="00586B2B" w:rsidRPr="006424B8" w:rsidRDefault="006424B8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</w:t>
            </w:r>
            <w:r w:rsidR="00586B2B"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</w:t>
            </w:r>
          </w:p>
          <w:p w:rsidR="00586B2B" w:rsidRPr="006424B8" w:rsidRDefault="006424B8" w:rsidP="00642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/соисполните ль програм</w:t>
            </w:r>
            <w:r w:rsidR="00586B2B" w:rsidRPr="00DC5A2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0" w:type="dxa"/>
            <w:vMerge w:val="restart"/>
          </w:tcPr>
          <w:p w:rsidR="00586B2B" w:rsidRDefault="007E7592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Финасы</w:t>
            </w:r>
          </w:p>
          <w:p w:rsidR="007E7592" w:rsidRPr="007E7592" w:rsidRDefault="007E7592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руб)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586B2B" w:rsidRPr="007E7592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выполнения Программы</w:t>
            </w:r>
          </w:p>
        </w:tc>
      </w:tr>
      <w:tr w:rsidR="00586B2B" w:rsidTr="00D30CA7">
        <w:trPr>
          <w:trHeight w:hRule="exact" w:val="284"/>
        </w:trPr>
        <w:tc>
          <w:tcPr>
            <w:tcW w:w="1101" w:type="dxa"/>
            <w:vMerge/>
            <w:tcBorders>
              <w:left w:val="single" w:sz="4" w:space="0" w:color="000000"/>
            </w:tcBorders>
          </w:tcPr>
          <w:p w:rsidR="00586B2B" w:rsidRPr="007E7592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  <w:vMerge/>
          </w:tcPr>
          <w:p w:rsidR="00586B2B" w:rsidRPr="007E7592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vMerge/>
          </w:tcPr>
          <w:p w:rsidR="00586B2B" w:rsidRPr="007E7592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586B2B" w:rsidRPr="007E7592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586B2B" w:rsidRPr="007E7592" w:rsidRDefault="00586B2B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7E7592" w:rsidTr="00D30CA7">
        <w:trPr>
          <w:trHeight w:hRule="exact" w:val="455"/>
        </w:trPr>
        <w:tc>
          <w:tcPr>
            <w:tcW w:w="1101" w:type="dxa"/>
            <w:vMerge/>
            <w:tcBorders>
              <w:left w:val="single" w:sz="4" w:space="0" w:color="000000"/>
            </w:tcBorders>
          </w:tcPr>
          <w:p w:rsidR="007E7592" w:rsidRPr="007E7592" w:rsidRDefault="007E7592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  <w:vMerge/>
          </w:tcPr>
          <w:p w:rsidR="007E7592" w:rsidRPr="007E7592" w:rsidRDefault="007E7592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vMerge/>
          </w:tcPr>
          <w:p w:rsidR="007E7592" w:rsidRPr="007E7592" w:rsidRDefault="007E7592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7E7592" w:rsidRPr="007E7592" w:rsidRDefault="007E7592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7E7592" w:rsidRPr="007E7592" w:rsidRDefault="007E7592" w:rsidP="00DC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</w:p>
        </w:tc>
      </w:tr>
      <w:tr w:rsidR="007E7592" w:rsidTr="00D30CA7">
        <w:trPr>
          <w:trHeight w:hRule="exact" w:val="284"/>
        </w:trPr>
        <w:tc>
          <w:tcPr>
            <w:tcW w:w="1101" w:type="dxa"/>
            <w:tcBorders>
              <w:left w:val="single" w:sz="4" w:space="0" w:color="000000"/>
            </w:tcBorders>
          </w:tcPr>
          <w:p w:rsidR="007E7592" w:rsidRPr="0053109B" w:rsidRDefault="007E7592" w:rsidP="00616E74">
            <w:pPr>
              <w:pStyle w:val="TableParagraph"/>
              <w:spacing w:line="268" w:lineRule="exact"/>
              <w:ind w:left="19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327" w:type="dxa"/>
          </w:tcPr>
          <w:p w:rsidR="007E7592" w:rsidRPr="0053109B" w:rsidRDefault="007E7592" w:rsidP="00616E74">
            <w:pPr>
              <w:pStyle w:val="TableParagraph"/>
              <w:spacing w:line="268" w:lineRule="exact"/>
              <w:ind w:left="16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973" w:type="dxa"/>
          </w:tcPr>
          <w:p w:rsidR="007E7592" w:rsidRPr="0053109B" w:rsidRDefault="007E7592" w:rsidP="00616E74">
            <w:pPr>
              <w:pStyle w:val="TableParagraph"/>
              <w:spacing w:line="268" w:lineRule="exact"/>
              <w:ind w:right="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w w:val="97"/>
                <w:sz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7E7592" w:rsidRPr="0053109B" w:rsidRDefault="007E7592" w:rsidP="00616E74">
            <w:pPr>
              <w:pStyle w:val="TableParagraph"/>
              <w:spacing w:line="268" w:lineRule="exact"/>
              <w:ind w:right="1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w w:val="97"/>
                <w:sz w:val="24"/>
                <w:lang w:val="ru-RU"/>
              </w:rPr>
              <w:t>4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7E7592" w:rsidRPr="0053109B" w:rsidRDefault="007E7592" w:rsidP="00616E74">
            <w:pPr>
              <w:pStyle w:val="TableParagraph"/>
              <w:spacing w:line="268" w:lineRule="exact"/>
              <w:ind w:left="15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  <w:p w:rsidR="007E7592" w:rsidRPr="0053109B" w:rsidRDefault="007E7592" w:rsidP="00616E74">
            <w:pPr>
              <w:pStyle w:val="TableParagraph"/>
              <w:spacing w:line="268" w:lineRule="exact"/>
              <w:ind w:left="16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  <w:p w:rsidR="007E7592" w:rsidRPr="0053109B" w:rsidRDefault="007E7592" w:rsidP="00616E74">
            <w:pPr>
              <w:pStyle w:val="TableParagraph"/>
              <w:spacing w:line="268" w:lineRule="exact"/>
              <w:ind w:left="16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  <w:p w:rsidR="007E7592" w:rsidRPr="0053109B" w:rsidRDefault="007E7592" w:rsidP="00616E74">
            <w:pPr>
              <w:pStyle w:val="TableParagraph"/>
              <w:spacing w:line="268" w:lineRule="exact"/>
              <w:ind w:lef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  <w:p w:rsidR="007E7592" w:rsidRPr="0053109B" w:rsidRDefault="007E7592" w:rsidP="00616E74">
            <w:pPr>
              <w:pStyle w:val="TableParagraph"/>
              <w:spacing w:line="268" w:lineRule="exact"/>
              <w:ind w:left="16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  <w:p w:rsidR="007E7592" w:rsidRPr="0053109B" w:rsidRDefault="007E7592" w:rsidP="00616E74">
            <w:pPr>
              <w:pStyle w:val="TableParagraph"/>
              <w:spacing w:line="268" w:lineRule="exact"/>
              <w:ind w:left="451" w:right="-4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  <w:p w:rsidR="007E7592" w:rsidRPr="0053109B" w:rsidRDefault="007E7592" w:rsidP="00616E74">
            <w:pPr>
              <w:pStyle w:val="TableParagraph"/>
              <w:spacing w:line="268" w:lineRule="exact"/>
              <w:ind w:left="100" w:right="11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</w:tr>
      <w:tr w:rsidR="00586B2B" w:rsidTr="00D30CA7">
        <w:trPr>
          <w:trHeight w:hRule="exact" w:val="560"/>
        </w:trPr>
        <w:tc>
          <w:tcPr>
            <w:tcW w:w="148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B2B" w:rsidRPr="00DC5A2E" w:rsidRDefault="00586B2B" w:rsidP="00616E74">
            <w:pPr>
              <w:pStyle w:val="TableParagraph"/>
              <w:spacing w:before="63" w:line="242" w:lineRule="exact"/>
              <w:ind w:left="5843" w:right="251" w:hanging="565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A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Цель. Обеспечение условий для развития доступности и качества дошкольного образования в соответствии с требования</w:t>
            </w:r>
            <w:r w:rsidR="00DC5A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 современ</w:t>
            </w:r>
            <w:r w:rsidRPr="00DC5A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ной образовательной политики.</w:t>
            </w:r>
          </w:p>
        </w:tc>
      </w:tr>
      <w:tr w:rsidR="00586B2B" w:rsidTr="008A5CAC">
        <w:trPr>
          <w:trHeight w:hRule="exact" w:val="685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6B2B" w:rsidRDefault="00586B2B" w:rsidP="008A5CAC">
            <w:pPr>
              <w:pStyle w:val="TableParagraph"/>
              <w:numPr>
                <w:ilvl w:val="0"/>
                <w:numId w:val="36"/>
              </w:numPr>
              <w:spacing w:line="270" w:lineRule="exact"/>
              <w:ind w:right="2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A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Совершенствование условий для сохранения и укрепления здоровья нации</w:t>
            </w:r>
          </w:p>
          <w:p w:rsidR="008A5CAC" w:rsidRPr="00DC5A2E" w:rsidRDefault="008A5CAC" w:rsidP="008A5CAC">
            <w:pPr>
              <w:pStyle w:val="TableParagraph"/>
              <w:spacing w:line="270" w:lineRule="exact"/>
              <w:ind w:left="3822" w:right="2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7592" w:rsidTr="00975208">
        <w:trPr>
          <w:trHeight w:hRule="exact" w:val="1356"/>
        </w:trPr>
        <w:tc>
          <w:tcPr>
            <w:tcW w:w="1101" w:type="dxa"/>
            <w:tcBorders>
              <w:left w:val="single" w:sz="4" w:space="0" w:color="000000"/>
            </w:tcBorders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lang w:val="ru-RU"/>
              </w:rPr>
              <w:t>1.1</w:t>
            </w:r>
          </w:p>
        </w:tc>
        <w:tc>
          <w:tcPr>
            <w:tcW w:w="3327" w:type="dxa"/>
          </w:tcPr>
          <w:p w:rsidR="007E7592" w:rsidRPr="007E7592" w:rsidRDefault="007E7592" w:rsidP="007E7592">
            <w:pPr>
              <w:ind w:left="71"/>
              <w:rPr>
                <w:rFonts w:ascii="Times New Roman" w:hAnsi="Times New Roman" w:cs="Times New Roman"/>
                <w:lang w:val="ru-RU"/>
              </w:rPr>
            </w:pPr>
            <w:r w:rsidRPr="007E7592">
              <w:rPr>
                <w:rFonts w:ascii="Times New Roman" w:hAnsi="Times New Roman" w:cs="Times New Roman"/>
                <w:lang w:val="ru-RU"/>
              </w:rPr>
              <w:t>Оснащение  ДОУ  современным нестандартным спортив- ным оборудованием и инвентарем для спортивного зала и участка, групп.</w:t>
            </w:r>
          </w:p>
        </w:tc>
        <w:tc>
          <w:tcPr>
            <w:tcW w:w="3973" w:type="dxa"/>
          </w:tcPr>
          <w:p w:rsidR="007E7592" w:rsidRPr="007E7592" w:rsidRDefault="007E7592" w:rsidP="007E7592">
            <w:pPr>
              <w:ind w:left="146"/>
              <w:rPr>
                <w:rFonts w:ascii="Times New Roman" w:hAnsi="Times New Roman" w:cs="Times New Roman"/>
              </w:rPr>
            </w:pPr>
            <w:r w:rsidRPr="007E7592"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1560" w:type="dxa"/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7E7592" w:rsidRPr="007E7592" w:rsidRDefault="007E7592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lang w:val="ru-RU"/>
              </w:rPr>
              <w:t xml:space="preserve">Оснащение  ДОУ инвентарём и оборудованием </w:t>
            </w:r>
          </w:p>
        </w:tc>
      </w:tr>
      <w:tr w:rsidR="007E7592" w:rsidTr="00D30CA7">
        <w:trPr>
          <w:trHeight w:hRule="exact" w:val="1194"/>
        </w:trPr>
        <w:tc>
          <w:tcPr>
            <w:tcW w:w="1101" w:type="dxa"/>
            <w:tcBorders>
              <w:left w:val="single" w:sz="4" w:space="0" w:color="000000"/>
            </w:tcBorders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1.2</w:t>
            </w:r>
          </w:p>
        </w:tc>
        <w:tc>
          <w:tcPr>
            <w:tcW w:w="3327" w:type="dxa"/>
          </w:tcPr>
          <w:p w:rsidR="007E7592" w:rsidRPr="007E7592" w:rsidRDefault="00975208" w:rsidP="007E7592">
            <w:pPr>
              <w:pStyle w:val="TableParagraph"/>
              <w:ind w:left="71" w:right="17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программы «Здо</w:t>
            </w:r>
            <w:r w:rsidR="007E7592" w:rsidRPr="007E7592">
              <w:rPr>
                <w:rFonts w:ascii="Times New Roman" w:hAnsi="Times New Roman" w:cs="Times New Roman"/>
                <w:sz w:val="24"/>
              </w:rPr>
              <w:t>ровье»</w:t>
            </w:r>
          </w:p>
        </w:tc>
        <w:tc>
          <w:tcPr>
            <w:tcW w:w="3973" w:type="dxa"/>
          </w:tcPr>
          <w:p w:rsidR="007E7592" w:rsidRPr="0053109B" w:rsidRDefault="007E7592" w:rsidP="007E7592">
            <w:pPr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зав. по ВМР, старший воспитатель, инструктор </w:t>
            </w:r>
            <w:r w:rsidR="0053109B"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физ.воспитани </w:t>
            </w:r>
            <w:r w:rsid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ю, узкие спе</w:t>
            </w:r>
            <w:r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циалисты</w:t>
            </w:r>
          </w:p>
        </w:tc>
        <w:tc>
          <w:tcPr>
            <w:tcW w:w="1560" w:type="dxa"/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7E7592" w:rsidRDefault="007E7592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</w:rPr>
              <w:t xml:space="preserve">Реализация программы </w:t>
            </w:r>
          </w:p>
          <w:p w:rsidR="007E7592" w:rsidRPr="007E7592" w:rsidRDefault="007E7592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«Здо</w:t>
            </w:r>
            <w:r w:rsidRPr="007E7592">
              <w:rPr>
                <w:rFonts w:ascii="Times New Roman" w:hAnsi="Times New Roman" w:cs="Times New Roman"/>
                <w:sz w:val="24"/>
              </w:rPr>
              <w:t>ровье»</w:t>
            </w:r>
          </w:p>
        </w:tc>
      </w:tr>
      <w:tr w:rsidR="007E7592" w:rsidTr="00D30CA7">
        <w:trPr>
          <w:trHeight w:hRule="exact" w:val="1131"/>
        </w:trPr>
        <w:tc>
          <w:tcPr>
            <w:tcW w:w="1101" w:type="dxa"/>
            <w:tcBorders>
              <w:left w:val="single" w:sz="4" w:space="0" w:color="000000"/>
            </w:tcBorders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1.3</w:t>
            </w:r>
          </w:p>
        </w:tc>
        <w:tc>
          <w:tcPr>
            <w:tcW w:w="3327" w:type="dxa"/>
          </w:tcPr>
          <w:p w:rsidR="007E7592" w:rsidRPr="0053109B" w:rsidRDefault="007E7592" w:rsidP="0053109B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педагогиче- ской практике технологий формирования ценности зд</w:t>
            </w:r>
            <w:r w:rsidR="00833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3109B"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ровья и </w:t>
            </w:r>
            <w:r w:rsid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3973" w:type="dxa"/>
          </w:tcPr>
          <w:p w:rsidR="007E7592" w:rsidRPr="0053109B" w:rsidRDefault="007E7592" w:rsidP="007E7592">
            <w:pPr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зав. по ВМР, старший воспитатель, инструктор по </w:t>
            </w:r>
            <w:r w:rsidR="0053109B"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физ.воспитани</w:t>
            </w:r>
            <w:r w:rsid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ю, узкие спе</w:t>
            </w:r>
            <w:r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циалисты</w:t>
            </w:r>
          </w:p>
        </w:tc>
        <w:tc>
          <w:tcPr>
            <w:tcW w:w="1560" w:type="dxa"/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33287" w:rsidRDefault="00833287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</w:rPr>
              <w:t xml:space="preserve">Реализация программы </w:t>
            </w:r>
          </w:p>
          <w:p w:rsidR="007E7592" w:rsidRPr="007E7592" w:rsidRDefault="00833287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«Здо</w:t>
            </w:r>
            <w:r w:rsidRPr="007E7592">
              <w:rPr>
                <w:rFonts w:ascii="Times New Roman" w:hAnsi="Times New Roman" w:cs="Times New Roman"/>
                <w:sz w:val="24"/>
              </w:rPr>
              <w:t>ровье»</w:t>
            </w:r>
          </w:p>
        </w:tc>
      </w:tr>
      <w:tr w:rsidR="007E7592" w:rsidTr="00D30CA7">
        <w:trPr>
          <w:trHeight w:hRule="exact" w:val="1547"/>
        </w:trPr>
        <w:tc>
          <w:tcPr>
            <w:tcW w:w="1101" w:type="dxa"/>
            <w:tcBorders>
              <w:left w:val="single" w:sz="4" w:space="0" w:color="000000"/>
            </w:tcBorders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lang w:val="ru-RU"/>
              </w:rPr>
              <w:t>1.4</w:t>
            </w:r>
          </w:p>
        </w:tc>
        <w:tc>
          <w:tcPr>
            <w:tcW w:w="3327" w:type="dxa"/>
          </w:tcPr>
          <w:p w:rsidR="007E7592" w:rsidRPr="006424B8" w:rsidRDefault="007E7592" w:rsidP="007E7592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городских соревно- ваниях, направленных на ук- репление здоровья, формиро- вание физических и волевых качеств  у детей </w:t>
            </w:r>
          </w:p>
        </w:tc>
        <w:tc>
          <w:tcPr>
            <w:tcW w:w="3973" w:type="dxa"/>
          </w:tcPr>
          <w:p w:rsidR="007E7592" w:rsidRPr="007E7592" w:rsidRDefault="007E7592" w:rsidP="007E7592">
            <w:pPr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культуре, воспитатели</w:t>
            </w:r>
          </w:p>
        </w:tc>
        <w:tc>
          <w:tcPr>
            <w:tcW w:w="1560" w:type="dxa"/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7E7592" w:rsidRPr="007E7592" w:rsidRDefault="007E7592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Положительная динамика в укреплении  здоровья  воспитанников </w:t>
            </w:r>
          </w:p>
        </w:tc>
      </w:tr>
      <w:tr w:rsidR="007E7592" w:rsidTr="00975208">
        <w:trPr>
          <w:trHeight w:hRule="exact" w:val="1630"/>
        </w:trPr>
        <w:tc>
          <w:tcPr>
            <w:tcW w:w="1101" w:type="dxa"/>
            <w:tcBorders>
              <w:left w:val="single" w:sz="4" w:space="0" w:color="000000"/>
            </w:tcBorders>
          </w:tcPr>
          <w:p w:rsidR="007E7592" w:rsidRPr="007E7592" w:rsidRDefault="007E7592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1.5</w:t>
            </w:r>
          </w:p>
        </w:tc>
        <w:tc>
          <w:tcPr>
            <w:tcW w:w="3327" w:type="dxa"/>
          </w:tcPr>
          <w:p w:rsidR="00D41EAA" w:rsidRDefault="007E7592" w:rsidP="008A5CAC">
            <w:pPr>
              <w:pStyle w:val="TableParagraph"/>
              <w:tabs>
                <w:tab w:val="left" w:pos="1607"/>
              </w:tabs>
              <w:spacing w:line="237" w:lineRule="auto"/>
              <w:ind w:left="158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Внедрение</w:t>
            </w:r>
            <w:r w:rsidRPr="007E7592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ab/>
              <w:t xml:space="preserve">комплекса </w:t>
            </w:r>
            <w:r w:rsidRPr="007E7592">
              <w:rPr>
                <w:rFonts w:ascii="Times New Roman" w:hAnsi="Times New Roman" w:cs="Times New Roman"/>
                <w:color w:val="212121"/>
                <w:spacing w:val="56"/>
                <w:sz w:val="24"/>
                <w:lang w:val="ru-RU"/>
              </w:rPr>
              <w:t xml:space="preserve"> </w:t>
            </w:r>
            <w:r w:rsidRPr="007E7592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ГТО, охват  системой   подготовки для детей 6-7 лет</w:t>
            </w:r>
            <w:r w:rsidR="008A5CAC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,</w:t>
            </w:r>
            <w:r w:rsidRPr="007E7592">
              <w:rPr>
                <w:rFonts w:ascii="Times New Roman" w:hAnsi="Times New Roman" w:cs="Times New Roman"/>
                <w:color w:val="212121"/>
                <w:spacing w:val="55"/>
                <w:sz w:val="24"/>
                <w:lang w:val="ru-RU"/>
              </w:rPr>
              <w:t xml:space="preserve"> </w:t>
            </w:r>
            <w:r w:rsidR="008A5CAC">
              <w:rPr>
                <w:rFonts w:ascii="Times New Roman" w:hAnsi="Times New Roman" w:cs="Times New Roman"/>
                <w:color w:val="212121"/>
                <w:sz w:val="24"/>
                <w:lang w:val="ru-RU"/>
              </w:rPr>
              <w:t>сотрудников</w:t>
            </w:r>
          </w:p>
          <w:p w:rsidR="00D41EAA" w:rsidRDefault="00D41EAA" w:rsidP="008A5CAC">
            <w:pPr>
              <w:pStyle w:val="TableParagraph"/>
              <w:tabs>
                <w:tab w:val="left" w:pos="1607"/>
              </w:tabs>
              <w:spacing w:line="237" w:lineRule="auto"/>
              <w:ind w:left="158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D41EAA" w:rsidRDefault="00D41EAA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8A5CAC" w:rsidRDefault="008A5CAC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8A5CAC" w:rsidRDefault="008A5CAC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8A5CAC" w:rsidRDefault="008A5CAC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8A5CAC" w:rsidRDefault="008A5CAC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8A5CAC" w:rsidRDefault="008A5CAC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8A5CAC" w:rsidRDefault="008A5CAC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D41EAA" w:rsidRDefault="00D41EAA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color w:val="212121"/>
                <w:sz w:val="24"/>
                <w:lang w:val="ru-RU"/>
              </w:rPr>
            </w:pPr>
          </w:p>
          <w:p w:rsidR="00D41EAA" w:rsidRPr="007E7592" w:rsidRDefault="00D41EAA" w:rsidP="007E7592">
            <w:pPr>
              <w:pStyle w:val="TableParagraph"/>
              <w:tabs>
                <w:tab w:val="left" w:pos="1607"/>
              </w:tabs>
              <w:spacing w:line="237" w:lineRule="auto"/>
              <w:ind w:left="213" w:right="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73" w:type="dxa"/>
          </w:tcPr>
          <w:p w:rsidR="007E7592" w:rsidRPr="007E7592" w:rsidRDefault="007E7592" w:rsidP="007E7592">
            <w:pPr>
              <w:pStyle w:val="TableParagraph"/>
              <w:spacing w:line="260" w:lineRule="exact"/>
              <w:ind w:left="213" w:right="1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lang w:val="ru-RU"/>
              </w:rPr>
              <w:t>Заведующий,</w:t>
            </w:r>
          </w:p>
          <w:p w:rsidR="007E7592" w:rsidRPr="007E7592" w:rsidRDefault="007E7592" w:rsidP="00975208">
            <w:pPr>
              <w:pStyle w:val="TableParagraph"/>
              <w:ind w:left="213" w:right="2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7592">
              <w:rPr>
                <w:rFonts w:ascii="Times New Roman" w:hAnsi="Times New Roman" w:cs="Times New Roman"/>
                <w:sz w:val="24"/>
                <w:lang w:val="ru-RU"/>
              </w:rPr>
              <w:t>Инструктор по</w:t>
            </w:r>
            <w:r w:rsidR="00975208">
              <w:rPr>
                <w:rFonts w:ascii="Times New Roman" w:hAnsi="Times New Roman" w:cs="Times New Roman"/>
                <w:sz w:val="24"/>
                <w:lang w:val="ru-RU"/>
              </w:rPr>
              <w:t xml:space="preserve"> физвоспитани</w:t>
            </w:r>
            <w:r w:rsidRPr="007E7592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</w:p>
        </w:tc>
        <w:tc>
          <w:tcPr>
            <w:tcW w:w="1560" w:type="dxa"/>
          </w:tcPr>
          <w:p w:rsidR="007E7592" w:rsidRDefault="007E7592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7E7592" w:rsidRDefault="00975208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Увеличение количе</w:t>
            </w:r>
            <w:r w:rsidR="007E7592">
              <w:rPr>
                <w:rFonts w:ascii="Times New Roman" w:hAnsi="Times New Roman" w:cs="Times New Roman"/>
                <w:sz w:val="24"/>
                <w:lang w:val="ru-RU"/>
              </w:rPr>
              <w:t>ство сотрудни</w:t>
            </w:r>
            <w:r w:rsidR="007E7592" w:rsidRPr="007E7592">
              <w:rPr>
                <w:rFonts w:ascii="Times New Roman" w:hAnsi="Times New Roman" w:cs="Times New Roman"/>
                <w:sz w:val="24"/>
                <w:lang w:val="ru-RU"/>
              </w:rPr>
              <w:t>ков сдавших ГТО</w:t>
            </w:r>
          </w:p>
          <w:p w:rsidR="00D41EAA" w:rsidRDefault="00D41EAA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1EAA" w:rsidRDefault="00D41EAA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1EAA" w:rsidRDefault="00D41EAA" w:rsidP="00833287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1EAA" w:rsidRDefault="00D41EAA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A5CAC" w:rsidRDefault="008A5CAC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A5CAC" w:rsidRDefault="008A5CAC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A5CAC" w:rsidRDefault="008A5CAC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A5CAC" w:rsidRDefault="008A5CAC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A5CAC" w:rsidRDefault="008A5CAC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485E29" w:rsidTr="00D30CA7">
        <w:trPr>
          <w:trHeight w:hRule="exact" w:val="316"/>
        </w:trPr>
        <w:tc>
          <w:tcPr>
            <w:tcW w:w="14860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485E29" w:rsidRPr="00D41EAA" w:rsidRDefault="00485E29" w:rsidP="00616E74">
            <w:pPr>
              <w:pStyle w:val="TableParagraph"/>
              <w:ind w:left="100" w:right="11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41EAA">
              <w:rPr>
                <w:rFonts w:ascii="Times New Roman" w:hAnsi="Times New Roman" w:cs="Times New Roman"/>
                <w:b/>
                <w:sz w:val="24"/>
                <w:lang w:val="ru-RU"/>
              </w:rPr>
              <w:t>Задача 2.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485E29" w:rsidTr="00D30CA7">
        <w:trPr>
          <w:trHeight w:hRule="exact" w:val="1547"/>
        </w:trPr>
        <w:tc>
          <w:tcPr>
            <w:tcW w:w="1101" w:type="dxa"/>
            <w:tcBorders>
              <w:left w:val="single" w:sz="4" w:space="0" w:color="000000"/>
            </w:tcBorders>
          </w:tcPr>
          <w:p w:rsidR="00485E29" w:rsidRPr="007E7592" w:rsidRDefault="00485E29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2.1</w:t>
            </w:r>
          </w:p>
        </w:tc>
        <w:tc>
          <w:tcPr>
            <w:tcW w:w="3327" w:type="dxa"/>
          </w:tcPr>
          <w:p w:rsidR="00485E29" w:rsidRPr="006424B8" w:rsidRDefault="00485E29" w:rsidP="00485E29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современ</w:t>
            </w:r>
            <w:r w:rsid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учебным оборудованием, сис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темами интеллектуального,</w:t>
            </w:r>
          </w:p>
          <w:p w:rsidR="00485E29" w:rsidRPr="006424B8" w:rsidRDefault="00975208" w:rsidP="00485E29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 развития способ</w:t>
            </w:r>
            <w:r w:rsidR="00485E29"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 детей</w:t>
            </w:r>
          </w:p>
        </w:tc>
        <w:tc>
          <w:tcPr>
            <w:tcW w:w="3973" w:type="dxa"/>
          </w:tcPr>
          <w:p w:rsidR="00485E29" w:rsidRPr="006424B8" w:rsidRDefault="00485E29" w:rsidP="00485E29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 зав. по АХР,</w:t>
            </w:r>
          </w:p>
          <w:p w:rsidR="00485E29" w:rsidRPr="006424B8" w:rsidRDefault="00485E29" w:rsidP="00485E29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бух- галтер,</w:t>
            </w:r>
          </w:p>
          <w:p w:rsidR="00485E29" w:rsidRPr="006424B8" w:rsidRDefault="00485E29" w:rsidP="00485E29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</w:t>
            </w:r>
          </w:p>
        </w:tc>
        <w:tc>
          <w:tcPr>
            <w:tcW w:w="1560" w:type="dxa"/>
          </w:tcPr>
          <w:p w:rsidR="00485E29" w:rsidRDefault="00485E29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485E29" w:rsidRDefault="00975208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Поло</w:t>
            </w:r>
            <w:r w:rsidR="00485E29">
              <w:rPr>
                <w:rFonts w:ascii="Times New Roman" w:hAnsi="Times New Roman" w:cs="Times New Roman"/>
                <w:sz w:val="24"/>
                <w:lang w:val="ru-RU"/>
              </w:rPr>
              <w:t>жит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ельная динамика детей с интел</w:t>
            </w:r>
            <w:r w:rsidR="00485E29">
              <w:rPr>
                <w:rFonts w:ascii="Times New Roman" w:hAnsi="Times New Roman" w:cs="Times New Roman"/>
                <w:sz w:val="24"/>
                <w:lang w:val="ru-RU"/>
              </w:rPr>
              <w:t>лектуальной и творческой одарен</w:t>
            </w:r>
            <w:r w:rsidR="00485E29" w:rsidRPr="00485E29">
              <w:rPr>
                <w:rFonts w:ascii="Times New Roman" w:hAnsi="Times New Roman" w:cs="Times New Roman"/>
                <w:sz w:val="24"/>
                <w:lang w:val="ru-RU"/>
              </w:rPr>
              <w:t>ностей.</w:t>
            </w:r>
          </w:p>
        </w:tc>
      </w:tr>
      <w:tr w:rsidR="00485E29" w:rsidTr="00D30CA7">
        <w:trPr>
          <w:trHeight w:hRule="exact" w:val="1167"/>
        </w:trPr>
        <w:tc>
          <w:tcPr>
            <w:tcW w:w="1101" w:type="dxa"/>
            <w:tcBorders>
              <w:left w:val="single" w:sz="4" w:space="0" w:color="000000"/>
            </w:tcBorders>
          </w:tcPr>
          <w:p w:rsidR="00485E29" w:rsidRPr="00485E29" w:rsidRDefault="00485E29" w:rsidP="00485E29">
            <w:pPr>
              <w:jc w:val="center"/>
              <w:rPr>
                <w:rFonts w:ascii="Times New Roman" w:hAnsi="Times New Roman" w:cs="Times New Roman"/>
              </w:rPr>
            </w:pPr>
            <w:r w:rsidRPr="00485E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8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485E29" w:rsidRPr="006424B8" w:rsidRDefault="00485E29" w:rsidP="00485E29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проведение и участие воспитанников в кон- курсах, фестивалях различных уровней</w:t>
            </w:r>
          </w:p>
        </w:tc>
        <w:tc>
          <w:tcPr>
            <w:tcW w:w="3973" w:type="dxa"/>
          </w:tcPr>
          <w:p w:rsidR="00485E29" w:rsidRPr="00485E29" w:rsidRDefault="00485E29" w:rsidP="00485E29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560" w:type="dxa"/>
          </w:tcPr>
          <w:p w:rsidR="00485E29" w:rsidRDefault="00485E29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485E29" w:rsidRDefault="00975208" w:rsidP="00833287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Увели</w:t>
            </w:r>
            <w:r w:rsidR="00485E29">
              <w:rPr>
                <w:rFonts w:ascii="Times New Roman" w:hAnsi="Times New Roman" w:cs="Times New Roman"/>
                <w:sz w:val="24"/>
                <w:lang w:val="ru-RU"/>
              </w:rPr>
              <w:t>чение доли воспи</w:t>
            </w:r>
            <w:r w:rsidR="00485E29" w:rsidRPr="00485E29">
              <w:rPr>
                <w:rFonts w:ascii="Times New Roman" w:hAnsi="Times New Roman" w:cs="Times New Roman"/>
                <w:sz w:val="24"/>
                <w:lang w:val="ru-RU"/>
              </w:rPr>
              <w:t>тан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ни</w:t>
            </w:r>
            <w:r w:rsidR="00485E29">
              <w:rPr>
                <w:rFonts w:ascii="Times New Roman" w:hAnsi="Times New Roman" w:cs="Times New Roman"/>
                <w:sz w:val="24"/>
                <w:lang w:val="ru-RU"/>
              </w:rPr>
              <w:t>ков победи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телей конкурсов, фести</w:t>
            </w:r>
            <w:r w:rsidR="00485E29">
              <w:rPr>
                <w:rFonts w:ascii="Times New Roman" w:hAnsi="Times New Roman" w:cs="Times New Roman"/>
                <w:sz w:val="24"/>
                <w:lang w:val="ru-RU"/>
              </w:rPr>
              <w:t>валей различ</w:t>
            </w:r>
            <w:r w:rsidR="00485E29" w:rsidRPr="00485E29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</w:p>
        </w:tc>
      </w:tr>
      <w:tr w:rsidR="00485E29" w:rsidTr="00D30CA7">
        <w:trPr>
          <w:trHeight w:hRule="exact" w:val="592"/>
        </w:trPr>
        <w:tc>
          <w:tcPr>
            <w:tcW w:w="14860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485E29" w:rsidRPr="00485E29" w:rsidRDefault="00485E29" w:rsidP="00616E74">
            <w:pPr>
              <w:pStyle w:val="TableParagraph"/>
              <w:ind w:left="100" w:right="11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85E29">
              <w:rPr>
                <w:rFonts w:ascii="Times New Roman" w:hAnsi="Times New Roman" w:cs="Times New Roman"/>
                <w:b/>
                <w:sz w:val="24"/>
                <w:lang w:val="ru-RU"/>
              </w:rPr>
              <w:t>Задача 3. 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</w:t>
            </w:r>
          </w:p>
        </w:tc>
      </w:tr>
      <w:tr w:rsidR="00485E29" w:rsidTr="00D30CA7">
        <w:trPr>
          <w:trHeight w:hRule="exact" w:val="1547"/>
        </w:trPr>
        <w:tc>
          <w:tcPr>
            <w:tcW w:w="1101" w:type="dxa"/>
            <w:tcBorders>
              <w:left w:val="single" w:sz="4" w:space="0" w:color="000000"/>
            </w:tcBorders>
          </w:tcPr>
          <w:p w:rsidR="00485E29" w:rsidRPr="007E7592" w:rsidRDefault="00485E29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3.1</w:t>
            </w:r>
          </w:p>
        </w:tc>
        <w:tc>
          <w:tcPr>
            <w:tcW w:w="3327" w:type="dxa"/>
          </w:tcPr>
          <w:p w:rsidR="00485E29" w:rsidRPr="006424B8" w:rsidRDefault="00975208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муници</w:t>
            </w:r>
            <w:r w:rsidR="00485E29"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этапах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профессионального мастерст</w:t>
            </w:r>
            <w:r w:rsidR="00485E29"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 участие  в региональных конкурсах</w:t>
            </w:r>
          </w:p>
        </w:tc>
        <w:tc>
          <w:tcPr>
            <w:tcW w:w="3973" w:type="dxa"/>
          </w:tcPr>
          <w:p w:rsidR="00485E29" w:rsidRPr="006424B8" w:rsidRDefault="00485E29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 зав. по ВМР, старший воспитатель</w:t>
            </w:r>
          </w:p>
        </w:tc>
        <w:tc>
          <w:tcPr>
            <w:tcW w:w="1560" w:type="dxa"/>
          </w:tcPr>
          <w:p w:rsidR="00485E29" w:rsidRDefault="00485E29" w:rsidP="00833287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485E29" w:rsidRDefault="00485E29" w:rsidP="00A857BB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Увеличение доли педагогов участников и победителей конкурсов </w:t>
            </w:r>
            <w:r w:rsidR="00975208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уровней</w:t>
            </w:r>
          </w:p>
        </w:tc>
      </w:tr>
      <w:tr w:rsidR="00485E29" w:rsidTr="00D30CA7">
        <w:trPr>
          <w:trHeight w:hRule="exact" w:val="1964"/>
        </w:trPr>
        <w:tc>
          <w:tcPr>
            <w:tcW w:w="1101" w:type="dxa"/>
            <w:tcBorders>
              <w:left w:val="single" w:sz="4" w:space="0" w:color="000000"/>
            </w:tcBorders>
          </w:tcPr>
          <w:p w:rsidR="00485E29" w:rsidRPr="007E7592" w:rsidRDefault="00485E29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3.2</w:t>
            </w:r>
          </w:p>
        </w:tc>
        <w:tc>
          <w:tcPr>
            <w:tcW w:w="3327" w:type="dxa"/>
          </w:tcPr>
          <w:p w:rsidR="00485E29" w:rsidRPr="00485E29" w:rsidRDefault="00975208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педагогов в совеща</w:t>
            </w:r>
            <w:r w:rsidR="00485E29" w:rsidRPr="00485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ниях, конференциях, 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ах, семинарах, лекциях, практи-</w:t>
            </w:r>
            <w:r w:rsidR="00485E29" w:rsidRPr="00485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кумах, тренингах, «круглы</w:t>
            </w:r>
            <w:r w:rsidR="00485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столах», консультациях, мето</w:t>
            </w:r>
            <w:r w:rsidR="00485E29" w:rsidRPr="00485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дических объединений.</w:t>
            </w:r>
          </w:p>
        </w:tc>
        <w:tc>
          <w:tcPr>
            <w:tcW w:w="3973" w:type="dxa"/>
          </w:tcPr>
          <w:p w:rsidR="00485E29" w:rsidRPr="00485E29" w:rsidRDefault="00485E29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ВМР, педаго</w:t>
            </w:r>
            <w:r w:rsidRPr="00485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1560" w:type="dxa"/>
          </w:tcPr>
          <w:p w:rsidR="00485E29" w:rsidRDefault="00485E29" w:rsidP="00833287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485E29" w:rsidRDefault="00485E29" w:rsidP="00A857BB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профе</w:t>
            </w:r>
            <w:r w:rsidR="00975208">
              <w:rPr>
                <w:rFonts w:ascii="Times New Roman" w:hAnsi="Times New Roman" w:cs="Times New Roman"/>
                <w:sz w:val="24"/>
                <w:lang w:val="ru-RU"/>
              </w:rPr>
              <w:t>ссиональной компетенции педаго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гов через участие в педагогических совещаниях, конфе</w:t>
            </w:r>
            <w:r w:rsidRPr="00485E29">
              <w:rPr>
                <w:rFonts w:ascii="Times New Roman" w:hAnsi="Times New Roman" w:cs="Times New Roman"/>
                <w:sz w:val="24"/>
                <w:lang w:val="ru-RU"/>
              </w:rPr>
              <w:t>ренциях,</w:t>
            </w:r>
            <w:r w:rsidRPr="00485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 увеличение доли участвующих педагогов на 8</w:t>
            </w:r>
            <w:r w:rsidRPr="00485E29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485E29" w:rsidTr="00A857BB">
        <w:trPr>
          <w:trHeight w:hRule="exact" w:val="1140"/>
        </w:trPr>
        <w:tc>
          <w:tcPr>
            <w:tcW w:w="1101" w:type="dxa"/>
            <w:tcBorders>
              <w:left w:val="single" w:sz="4" w:space="0" w:color="000000"/>
            </w:tcBorders>
          </w:tcPr>
          <w:p w:rsidR="00485E29" w:rsidRDefault="00485E29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3.2</w:t>
            </w:r>
          </w:p>
        </w:tc>
        <w:tc>
          <w:tcPr>
            <w:tcW w:w="3327" w:type="dxa"/>
          </w:tcPr>
          <w:p w:rsidR="00485E29" w:rsidRPr="00485E29" w:rsidRDefault="00975208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повышения квалификации педаг</w:t>
            </w:r>
            <w:r w:rsidR="00485E29" w:rsidRPr="00485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гов.</w:t>
            </w:r>
            <w:r w:rsidR="00A85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по работе с детьми ОВЗ</w:t>
            </w:r>
          </w:p>
        </w:tc>
        <w:tc>
          <w:tcPr>
            <w:tcW w:w="3973" w:type="dxa"/>
          </w:tcPr>
          <w:p w:rsidR="00485E29" w:rsidRPr="00485E29" w:rsidRDefault="00485E29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</w:t>
            </w:r>
          </w:p>
        </w:tc>
        <w:tc>
          <w:tcPr>
            <w:tcW w:w="1560" w:type="dxa"/>
          </w:tcPr>
          <w:p w:rsidR="00485E29" w:rsidRDefault="00833287" w:rsidP="00833287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485E29" w:rsidRDefault="00485E29" w:rsidP="00A857BB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профессиональной компетенции педагогов через курсы повышения квалифика</w:t>
            </w:r>
            <w:r w:rsidRPr="00485E29">
              <w:rPr>
                <w:rFonts w:ascii="Times New Roman" w:hAnsi="Times New Roman" w:cs="Times New Roman"/>
                <w:sz w:val="24"/>
                <w:lang w:val="ru-RU"/>
              </w:rPr>
              <w:t>ции</w:t>
            </w:r>
            <w:r w:rsidR="00A857B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A857BB" w:rsidRDefault="00A857BB" w:rsidP="00A857BB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70 %</w:t>
            </w:r>
          </w:p>
        </w:tc>
      </w:tr>
      <w:tr w:rsidR="00815D93" w:rsidTr="00833287">
        <w:trPr>
          <w:trHeight w:hRule="exact" w:val="1233"/>
        </w:trPr>
        <w:tc>
          <w:tcPr>
            <w:tcW w:w="1101" w:type="dxa"/>
            <w:tcBorders>
              <w:left w:val="single" w:sz="4" w:space="0" w:color="000000"/>
            </w:tcBorders>
          </w:tcPr>
          <w:p w:rsidR="00815D93" w:rsidRDefault="00815D93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3.4</w:t>
            </w:r>
          </w:p>
        </w:tc>
        <w:tc>
          <w:tcPr>
            <w:tcW w:w="3327" w:type="dxa"/>
          </w:tcPr>
          <w:p w:rsidR="00815D93" w:rsidRPr="00815D93" w:rsidRDefault="00815D93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программы тьютерского сопровождения педагогов для прохождения процедуры аттестации на пер- вую и высшую категорию</w:t>
            </w:r>
          </w:p>
        </w:tc>
        <w:tc>
          <w:tcPr>
            <w:tcW w:w="3973" w:type="dxa"/>
          </w:tcPr>
          <w:p w:rsidR="00815D93" w:rsidRPr="00815D93" w:rsidRDefault="00815D93" w:rsidP="00485E29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</w:t>
            </w:r>
          </w:p>
        </w:tc>
        <w:tc>
          <w:tcPr>
            <w:tcW w:w="1560" w:type="dxa"/>
          </w:tcPr>
          <w:p w:rsidR="00815D93" w:rsidRDefault="00815D93" w:rsidP="00A857BB">
            <w:pPr>
              <w:pStyle w:val="TableParagraph"/>
              <w:spacing w:line="261" w:lineRule="exact"/>
              <w:ind w:left="16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15D93" w:rsidRDefault="00815D93" w:rsidP="00A857BB">
            <w:pPr>
              <w:pStyle w:val="TableParagraph"/>
              <w:ind w:left="100" w:right="11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Увели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 xml:space="preserve">чение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доли педагогов с 1 и высшей квалификационной катего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рией.</w:t>
            </w:r>
          </w:p>
        </w:tc>
      </w:tr>
      <w:tr w:rsidR="00815D93" w:rsidTr="00D30CA7">
        <w:trPr>
          <w:trHeight w:hRule="exact" w:val="876"/>
        </w:trPr>
        <w:tc>
          <w:tcPr>
            <w:tcW w:w="1101" w:type="dxa"/>
            <w:tcBorders>
              <w:left w:val="single" w:sz="4" w:space="0" w:color="000000"/>
            </w:tcBorders>
          </w:tcPr>
          <w:p w:rsidR="00815D93" w:rsidRPr="00815D93" w:rsidRDefault="00815D93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3.5</w:t>
            </w:r>
          </w:p>
        </w:tc>
        <w:tc>
          <w:tcPr>
            <w:tcW w:w="3327" w:type="dxa"/>
          </w:tcPr>
          <w:p w:rsidR="00815D93" w:rsidRPr="00815D93" w:rsidRDefault="00975208" w:rsidP="00815D93">
            <w:pPr>
              <w:pStyle w:val="TableParagraph"/>
              <w:spacing w:line="232" w:lineRule="auto"/>
              <w:ind w:left="213" w:right="2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Реализация программ профес</w:t>
            </w:r>
            <w:r w:rsidR="00815D93" w:rsidRPr="00815D93">
              <w:rPr>
                <w:rFonts w:ascii="Times New Roman" w:hAnsi="Times New Roman" w:cs="Times New Roman"/>
                <w:sz w:val="24"/>
                <w:lang w:val="ru-RU"/>
              </w:rPr>
              <w:t>сионального роста каждого педагога</w:t>
            </w:r>
          </w:p>
        </w:tc>
        <w:tc>
          <w:tcPr>
            <w:tcW w:w="3973" w:type="dxa"/>
          </w:tcPr>
          <w:p w:rsidR="00815D93" w:rsidRPr="00815D93" w:rsidRDefault="00815D93" w:rsidP="00815D93">
            <w:pPr>
              <w:pStyle w:val="TableParagraph"/>
              <w:spacing w:line="232" w:lineRule="auto"/>
              <w:ind w:left="163" w:right="184" w:hanging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Зам. Зав. По ВМР,</w:t>
            </w:r>
            <w:r w:rsidRPr="00815D93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="00833287">
              <w:rPr>
                <w:rFonts w:ascii="Times New Roman" w:hAnsi="Times New Roman" w:cs="Times New Roman"/>
                <w:sz w:val="24"/>
                <w:lang w:val="ru-RU"/>
              </w:rPr>
              <w:t>педаго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ги</w:t>
            </w:r>
          </w:p>
        </w:tc>
        <w:tc>
          <w:tcPr>
            <w:tcW w:w="1560" w:type="dxa"/>
          </w:tcPr>
          <w:p w:rsidR="00815D93" w:rsidRPr="00815D93" w:rsidRDefault="00815D93" w:rsidP="00A857BB">
            <w:pPr>
              <w:pStyle w:val="TableParagraph"/>
              <w:spacing w:line="261" w:lineRule="exact"/>
              <w:ind w:left="16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15D93" w:rsidRPr="00815D93" w:rsidRDefault="00A857BB" w:rsidP="00A857BB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профессиональной компе</w:t>
            </w:r>
            <w:r w:rsidR="00815D93" w:rsidRPr="00815D93">
              <w:rPr>
                <w:rFonts w:ascii="Times New Roman" w:hAnsi="Times New Roman" w:cs="Times New Roman"/>
                <w:sz w:val="24"/>
                <w:lang w:val="ru-RU"/>
              </w:rPr>
              <w:t>тенции педагогов</w:t>
            </w:r>
          </w:p>
        </w:tc>
      </w:tr>
      <w:tr w:rsidR="00815D93" w:rsidTr="00D30CA7">
        <w:trPr>
          <w:trHeight w:hRule="exact" w:val="876"/>
        </w:trPr>
        <w:tc>
          <w:tcPr>
            <w:tcW w:w="1101" w:type="dxa"/>
            <w:tcBorders>
              <w:left w:val="single" w:sz="4" w:space="0" w:color="000000"/>
            </w:tcBorders>
          </w:tcPr>
          <w:p w:rsidR="00815D93" w:rsidRPr="00815D93" w:rsidRDefault="00815D93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3.6</w:t>
            </w:r>
          </w:p>
        </w:tc>
        <w:tc>
          <w:tcPr>
            <w:tcW w:w="3327" w:type="dxa"/>
          </w:tcPr>
          <w:p w:rsidR="00815D93" w:rsidRPr="00815D93" w:rsidRDefault="00815D93" w:rsidP="00815D93">
            <w:pPr>
              <w:pStyle w:val="TableParagraph"/>
              <w:tabs>
                <w:tab w:val="left" w:pos="1437"/>
                <w:tab w:val="left" w:pos="1473"/>
              </w:tabs>
              <w:spacing w:line="237" w:lineRule="auto"/>
              <w:ind w:left="213" w:right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Сопровождение молодых педагогов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ab/>
              <w:t>со</w:t>
            </w:r>
            <w:r w:rsidRPr="00815D93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стажем</w:t>
            </w:r>
            <w:r w:rsidRPr="00815D93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работы до  5  лет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ab/>
              <w:t>через</w:t>
            </w:r>
            <w:r w:rsidRPr="00815D93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реализацию</w:t>
            </w:r>
            <w:r w:rsidRPr="00815D93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815D9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наставничества</w:t>
            </w:r>
          </w:p>
        </w:tc>
        <w:tc>
          <w:tcPr>
            <w:tcW w:w="3973" w:type="dxa"/>
          </w:tcPr>
          <w:p w:rsidR="00815D93" w:rsidRPr="00815D93" w:rsidRDefault="00815D93" w:rsidP="00815D93">
            <w:pPr>
              <w:pStyle w:val="TableParagraph"/>
              <w:spacing w:line="237" w:lineRule="auto"/>
              <w:ind w:left="163" w:right="182" w:hanging="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Зам. зав. по ВМР,</w:t>
            </w:r>
            <w:r w:rsidRPr="00815D93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="00833287">
              <w:rPr>
                <w:rFonts w:ascii="Times New Roman" w:hAnsi="Times New Roman" w:cs="Times New Roman"/>
                <w:sz w:val="24"/>
                <w:lang w:val="ru-RU"/>
              </w:rPr>
              <w:t>педаго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ги со стажем работы</w:t>
            </w:r>
          </w:p>
        </w:tc>
        <w:tc>
          <w:tcPr>
            <w:tcW w:w="1560" w:type="dxa"/>
          </w:tcPr>
          <w:p w:rsidR="00815D93" w:rsidRPr="00815D93" w:rsidRDefault="00815D93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15D93" w:rsidRPr="00815D93" w:rsidRDefault="00A857BB" w:rsidP="00A857BB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професио</w:t>
            </w:r>
            <w:r w:rsidR="00815D93" w:rsidRPr="00815D93">
              <w:rPr>
                <w:rFonts w:ascii="Times New Roman" w:hAnsi="Times New Roman" w:cs="Times New Roman"/>
                <w:sz w:val="24"/>
                <w:lang w:val="ru-RU"/>
              </w:rPr>
              <w:t>нально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й компетенции молодых педаго</w:t>
            </w:r>
            <w:r w:rsidR="00815D93" w:rsidRPr="00815D93">
              <w:rPr>
                <w:rFonts w:ascii="Times New Roman" w:hAnsi="Times New Roman" w:cs="Times New Roman"/>
                <w:sz w:val="24"/>
                <w:lang w:val="ru-RU"/>
              </w:rPr>
              <w:t xml:space="preserve">гов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со стаже работы до 5 лет педаго</w:t>
            </w:r>
            <w:r w:rsidR="00815D93" w:rsidRPr="00815D93">
              <w:rPr>
                <w:rFonts w:ascii="Times New Roman" w:hAnsi="Times New Roman" w:cs="Times New Roman"/>
                <w:sz w:val="24"/>
                <w:lang w:val="ru-RU"/>
              </w:rPr>
              <w:t>гов на</w:t>
            </w:r>
          </w:p>
        </w:tc>
      </w:tr>
      <w:tr w:rsidR="00815D93" w:rsidTr="00D30CA7">
        <w:trPr>
          <w:trHeight w:hRule="exact" w:val="373"/>
        </w:trPr>
        <w:tc>
          <w:tcPr>
            <w:tcW w:w="14860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815D93" w:rsidRPr="00D41EAA" w:rsidRDefault="00815D93" w:rsidP="00815D93">
            <w:pPr>
              <w:pStyle w:val="TableParagraph"/>
              <w:ind w:left="91" w:right="16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41EAA">
              <w:rPr>
                <w:rFonts w:ascii="Times New Roman" w:hAnsi="Times New Roman" w:cs="Times New Roman"/>
                <w:b/>
                <w:sz w:val="24"/>
                <w:lang w:val="ru-RU"/>
              </w:rPr>
              <w:t>Задача 4. Доступность и качество предоставления образовательной услуги в образовательном учреждении</w:t>
            </w:r>
          </w:p>
        </w:tc>
      </w:tr>
      <w:tr w:rsidR="00815D93" w:rsidTr="00D30CA7">
        <w:trPr>
          <w:trHeight w:hRule="exact" w:val="876"/>
        </w:trPr>
        <w:tc>
          <w:tcPr>
            <w:tcW w:w="1101" w:type="dxa"/>
            <w:tcBorders>
              <w:left w:val="single" w:sz="4" w:space="0" w:color="000000"/>
            </w:tcBorders>
          </w:tcPr>
          <w:p w:rsidR="00815D93" w:rsidRDefault="00815D93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4.1</w:t>
            </w:r>
          </w:p>
        </w:tc>
        <w:tc>
          <w:tcPr>
            <w:tcW w:w="3327" w:type="dxa"/>
          </w:tcPr>
          <w:p w:rsidR="00815D93" w:rsidRPr="006424B8" w:rsidRDefault="00815D93" w:rsidP="00815D93">
            <w:pPr>
              <w:ind w:left="213" w:right="-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новых вариативных форм дошкольного образования</w:t>
            </w:r>
          </w:p>
        </w:tc>
        <w:tc>
          <w:tcPr>
            <w:tcW w:w="3973" w:type="dxa"/>
          </w:tcPr>
          <w:p w:rsidR="00815D93" w:rsidRPr="006424B8" w:rsidRDefault="00815D93" w:rsidP="00815D93">
            <w:pPr>
              <w:ind w:left="213" w:right="-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зам.за</w:t>
            </w:r>
            <w:r w:rsidR="00A85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 его по ВМР, главный бух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галтер, зам.заведующ его по АХР</w:t>
            </w:r>
          </w:p>
        </w:tc>
        <w:tc>
          <w:tcPr>
            <w:tcW w:w="1560" w:type="dxa"/>
          </w:tcPr>
          <w:p w:rsidR="00815D93" w:rsidRPr="00815D93" w:rsidRDefault="00833287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15D93" w:rsidRPr="00815D93" w:rsidRDefault="00815D93" w:rsidP="00815D93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A857BB">
              <w:rPr>
                <w:rFonts w:ascii="Times New Roman" w:hAnsi="Times New Roman" w:cs="Times New Roman"/>
                <w:sz w:val="24"/>
                <w:lang w:val="ru-RU"/>
              </w:rPr>
              <w:t>величение доли охвата дошкольным образова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нием детей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ab/>
              <w:t>в об</w:t>
            </w:r>
            <w:r w:rsidR="00A857BB">
              <w:rPr>
                <w:rFonts w:ascii="Times New Roman" w:hAnsi="Times New Roman" w:cs="Times New Roman"/>
                <w:sz w:val="24"/>
                <w:lang w:val="ru-RU"/>
              </w:rPr>
              <w:t>разова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тельном учрежде</w:t>
            </w:r>
            <w:r w:rsidR="00A857BB">
              <w:rPr>
                <w:rFonts w:ascii="Times New Roman" w:hAnsi="Times New Roman" w:cs="Times New Roman"/>
                <w:sz w:val="24"/>
                <w:lang w:val="ru-RU"/>
              </w:rPr>
              <w:t>нии</w:t>
            </w:r>
          </w:p>
          <w:p w:rsidR="00815D93" w:rsidRPr="00815D93" w:rsidRDefault="00815D93" w:rsidP="00815D93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>нии</w:t>
            </w:r>
            <w:r w:rsidRPr="00815D93">
              <w:rPr>
                <w:rFonts w:ascii="Times New Roman" w:hAnsi="Times New Roman" w:cs="Times New Roman"/>
                <w:sz w:val="24"/>
                <w:lang w:val="ru-RU"/>
              </w:rPr>
              <w:tab/>
              <w:t>на 6%;</w:t>
            </w:r>
          </w:p>
        </w:tc>
      </w:tr>
      <w:tr w:rsidR="00815D93" w:rsidTr="00D30CA7">
        <w:trPr>
          <w:trHeight w:hRule="exact" w:val="876"/>
        </w:trPr>
        <w:tc>
          <w:tcPr>
            <w:tcW w:w="1101" w:type="dxa"/>
            <w:tcBorders>
              <w:left w:val="single" w:sz="4" w:space="0" w:color="000000"/>
            </w:tcBorders>
          </w:tcPr>
          <w:p w:rsidR="00815D93" w:rsidRDefault="00D41EAA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4.2</w:t>
            </w:r>
          </w:p>
        </w:tc>
        <w:tc>
          <w:tcPr>
            <w:tcW w:w="3327" w:type="dxa"/>
          </w:tcPr>
          <w:p w:rsidR="00815D93" w:rsidRPr="006424B8" w:rsidRDefault="00815D93" w:rsidP="0053109B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открытость качеством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предоставляемых услуг</w:t>
            </w:r>
          </w:p>
        </w:tc>
        <w:tc>
          <w:tcPr>
            <w:tcW w:w="3973" w:type="dxa"/>
          </w:tcPr>
          <w:p w:rsidR="00815D93" w:rsidRPr="006424B8" w:rsidRDefault="00815D93" w:rsidP="00815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зам.зав</w:t>
            </w:r>
            <w:r w:rsidR="00A85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едующ его по ВМР, главный бух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алтер, зам.заведующ его по АХР</w:t>
            </w:r>
          </w:p>
        </w:tc>
        <w:tc>
          <w:tcPr>
            <w:tcW w:w="1560" w:type="dxa"/>
          </w:tcPr>
          <w:p w:rsidR="00815D93" w:rsidRPr="00815D93" w:rsidRDefault="00833287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15D93" w:rsidRPr="00815D93" w:rsidRDefault="00A857BB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Увеличение количе</w:t>
            </w:r>
            <w:r w:rsidR="00815D93">
              <w:rPr>
                <w:rFonts w:ascii="Times New Roman" w:hAnsi="Times New Roman" w:cs="Times New Roman"/>
                <w:sz w:val="24"/>
                <w:lang w:val="ru-RU"/>
              </w:rPr>
              <w:t>ство посетителей сайта учре</w:t>
            </w:r>
            <w:r w:rsidR="00815D93" w:rsidRPr="00815D93">
              <w:rPr>
                <w:rFonts w:ascii="Times New Roman" w:hAnsi="Times New Roman" w:cs="Times New Roman"/>
                <w:sz w:val="24"/>
                <w:lang w:val="ru-RU"/>
              </w:rPr>
              <w:t>ждения на 23 %</w:t>
            </w:r>
          </w:p>
        </w:tc>
      </w:tr>
      <w:tr w:rsidR="00D41EAA" w:rsidTr="008A5CAC">
        <w:trPr>
          <w:trHeight w:hRule="exact" w:val="1553"/>
        </w:trPr>
        <w:tc>
          <w:tcPr>
            <w:tcW w:w="1101" w:type="dxa"/>
            <w:tcBorders>
              <w:left w:val="single" w:sz="4" w:space="0" w:color="000000"/>
            </w:tcBorders>
          </w:tcPr>
          <w:p w:rsidR="00D41EAA" w:rsidRDefault="00A857BB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4.3</w:t>
            </w:r>
          </w:p>
        </w:tc>
        <w:tc>
          <w:tcPr>
            <w:tcW w:w="3327" w:type="dxa"/>
          </w:tcPr>
          <w:p w:rsidR="00D41EAA" w:rsidRPr="00D41EAA" w:rsidRDefault="00A857BB" w:rsidP="0053109B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внедрение  модели инклюзивного образования в ДОУ</w:t>
            </w:r>
            <w:r w:rsidR="008A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нормативно – правовой документации</w:t>
            </w:r>
          </w:p>
        </w:tc>
        <w:tc>
          <w:tcPr>
            <w:tcW w:w="3973" w:type="dxa"/>
          </w:tcPr>
          <w:p w:rsidR="00D41EAA" w:rsidRPr="00A857BB" w:rsidRDefault="00A857BB" w:rsidP="00A857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зам.зав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едующ его по </w:t>
            </w:r>
          </w:p>
        </w:tc>
        <w:tc>
          <w:tcPr>
            <w:tcW w:w="1560" w:type="dxa"/>
          </w:tcPr>
          <w:p w:rsidR="00D41EAA" w:rsidRPr="00815D93" w:rsidRDefault="00D41EAA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D41EAA" w:rsidRDefault="00A857BB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качества предоставляемых услуг детям с ОВЗ</w:t>
            </w:r>
          </w:p>
        </w:tc>
      </w:tr>
      <w:tr w:rsidR="00A857BB" w:rsidTr="00A857BB">
        <w:trPr>
          <w:trHeight w:hRule="exact" w:val="1538"/>
        </w:trPr>
        <w:tc>
          <w:tcPr>
            <w:tcW w:w="1101" w:type="dxa"/>
            <w:tcBorders>
              <w:left w:val="single" w:sz="4" w:space="0" w:color="000000"/>
            </w:tcBorders>
          </w:tcPr>
          <w:p w:rsidR="00A857BB" w:rsidRDefault="00A857BB" w:rsidP="00616E74">
            <w:pPr>
              <w:pStyle w:val="TableParagraph"/>
              <w:spacing w:line="261" w:lineRule="exact"/>
              <w:ind w:left="492" w:right="2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4.4</w:t>
            </w:r>
          </w:p>
        </w:tc>
        <w:tc>
          <w:tcPr>
            <w:tcW w:w="3327" w:type="dxa"/>
          </w:tcPr>
          <w:p w:rsidR="00A857BB" w:rsidRPr="00A857BB" w:rsidRDefault="00A857BB" w:rsidP="0053109B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Пополнение </w:t>
            </w:r>
            <w:r w:rsidRPr="00D737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предметно-развивающей среды</w:t>
            </w:r>
            <w:r w:rsidRPr="00A85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 том числе специальным оборудованием для работы с детьми ОВЗ</w:t>
            </w:r>
          </w:p>
        </w:tc>
        <w:tc>
          <w:tcPr>
            <w:tcW w:w="3973" w:type="dxa"/>
          </w:tcPr>
          <w:p w:rsidR="00A857BB" w:rsidRPr="00A857BB" w:rsidRDefault="00A857BB" w:rsidP="00815D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зам.заведующ его по ВМР, главный бухалтер, зам.заведующ его по АХР</w:t>
            </w:r>
          </w:p>
        </w:tc>
        <w:tc>
          <w:tcPr>
            <w:tcW w:w="1560" w:type="dxa"/>
          </w:tcPr>
          <w:p w:rsidR="00A857BB" w:rsidRPr="00815D93" w:rsidRDefault="00833287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857BB" w:rsidRDefault="00A857BB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качества предоставляемых услуг (</w:t>
            </w:r>
            <w:r w:rsidR="008A5CAC">
              <w:rPr>
                <w:rFonts w:ascii="Times New Roman" w:hAnsi="Times New Roman" w:cs="Times New Roman"/>
                <w:sz w:val="24"/>
                <w:lang w:val="ru-RU"/>
              </w:rPr>
              <w:t xml:space="preserve"> повышение удовлетворённости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родителей детей ОВЗ на  60%)</w:t>
            </w:r>
          </w:p>
        </w:tc>
      </w:tr>
      <w:tr w:rsidR="00815D93" w:rsidTr="00D30CA7">
        <w:trPr>
          <w:trHeight w:hRule="exact" w:val="361"/>
        </w:trPr>
        <w:tc>
          <w:tcPr>
            <w:tcW w:w="14860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815D93" w:rsidRPr="00815D93" w:rsidRDefault="00D41EAA" w:rsidP="00815D93">
            <w:pPr>
              <w:pStyle w:val="TableParagraph"/>
              <w:ind w:left="91" w:right="16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Задача 5</w:t>
            </w:r>
            <w:r w:rsidR="00815D93" w:rsidRPr="00815D93">
              <w:rPr>
                <w:rFonts w:ascii="Times New Roman" w:hAnsi="Times New Roman" w:cs="Times New Roman"/>
                <w:b/>
                <w:sz w:val="24"/>
                <w:lang w:val="ru-RU"/>
              </w:rPr>
              <w:t>. Реализация образовательной программы дошкольного образования</w:t>
            </w:r>
          </w:p>
        </w:tc>
      </w:tr>
      <w:tr w:rsidR="00815D93" w:rsidTr="00D30CA7">
        <w:trPr>
          <w:trHeight w:hRule="exact" w:val="2281"/>
        </w:trPr>
        <w:tc>
          <w:tcPr>
            <w:tcW w:w="1101" w:type="dxa"/>
            <w:tcBorders>
              <w:left w:val="single" w:sz="4" w:space="0" w:color="000000"/>
            </w:tcBorders>
          </w:tcPr>
          <w:p w:rsidR="00815D93" w:rsidRPr="00A857BB" w:rsidRDefault="00815D93" w:rsidP="00815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3327" w:type="dxa"/>
          </w:tcPr>
          <w:p w:rsidR="00815D93" w:rsidRPr="00815D93" w:rsidRDefault="00815D93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81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программы дошкольного образования на основании ФГОС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5D93" w:rsidRPr="00815D93" w:rsidRDefault="00815D93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доли детей, освоивших общеобразовательную программу дошкольного</w:t>
            </w:r>
            <w:r w:rsidRPr="00815D93">
              <w:rPr>
                <w:lang w:val="ru-RU"/>
              </w:rPr>
              <w:t xml:space="preserve"> </w:t>
            </w:r>
            <w:r w:rsidRPr="0081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973" w:type="dxa"/>
          </w:tcPr>
          <w:p w:rsidR="00815D93" w:rsidRPr="00E86B31" w:rsidRDefault="00815D93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зам.заведующ </w:t>
            </w:r>
            <w:r w:rsidR="00E86B31"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по ВМР</w:t>
            </w:r>
          </w:p>
          <w:p w:rsidR="00815D93" w:rsidRPr="00E86B31" w:rsidRDefault="00815D93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15D93" w:rsidRPr="00E86B31" w:rsidRDefault="00815D93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15D93" w:rsidRPr="006424B8" w:rsidRDefault="00815D93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</w:t>
            </w:r>
            <w:r w:rsidR="00833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доли детей,</w:t>
            </w:r>
          </w:p>
          <w:p w:rsidR="00815D93" w:rsidRPr="006424B8" w:rsidRDefault="00833287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освоивш</w:t>
            </w:r>
            <w:r w:rsidR="00A85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общеобразовательную программу дошкольного образова</w:t>
            </w:r>
            <w:r w:rsidR="00815D93"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815D93" w:rsidRPr="0072418C" w:rsidRDefault="00E86B31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</w:t>
            </w:r>
            <w:r w:rsidR="00815D93" w:rsidRPr="00724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100%;</w:t>
            </w:r>
          </w:p>
        </w:tc>
      </w:tr>
      <w:tr w:rsidR="00815D93" w:rsidTr="008A5CAC">
        <w:trPr>
          <w:trHeight w:hRule="exact" w:val="2008"/>
        </w:trPr>
        <w:tc>
          <w:tcPr>
            <w:tcW w:w="1101" w:type="dxa"/>
            <w:tcBorders>
              <w:left w:val="single" w:sz="4" w:space="0" w:color="000000"/>
            </w:tcBorders>
          </w:tcPr>
          <w:p w:rsidR="00815D93" w:rsidRPr="00815D93" w:rsidRDefault="00815D93" w:rsidP="006424B8">
            <w:pPr>
              <w:pStyle w:val="TableParagraph"/>
              <w:spacing w:line="258" w:lineRule="exact"/>
              <w:ind w:left="359" w:right="361"/>
              <w:jc w:val="center"/>
              <w:rPr>
                <w:sz w:val="24"/>
                <w:lang w:val="ru-RU"/>
              </w:rPr>
            </w:pPr>
          </w:p>
        </w:tc>
        <w:tc>
          <w:tcPr>
            <w:tcW w:w="3327" w:type="dxa"/>
          </w:tcPr>
          <w:p w:rsidR="00815D93" w:rsidRPr="006424B8" w:rsidRDefault="00815D93" w:rsidP="008A5CAC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консультационных  услуг,   в том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</w:t>
            </w:r>
            <w:r w:rsidR="008A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в дистанционной форме, через 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программ</w:t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повышения родительской компетентности</w:t>
            </w:r>
            <w:r w:rsidR="008A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73" w:type="dxa"/>
          </w:tcPr>
          <w:p w:rsidR="00815D93" w:rsidRPr="006424B8" w:rsidRDefault="00815D93" w:rsidP="00815D93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зам.заведующ его по ВМР,</w:t>
            </w:r>
          </w:p>
        </w:tc>
        <w:tc>
          <w:tcPr>
            <w:tcW w:w="1560" w:type="dxa"/>
          </w:tcPr>
          <w:p w:rsidR="00815D93" w:rsidRPr="00815D93" w:rsidRDefault="00833287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15D93" w:rsidRDefault="00A857BB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Увеличение количества родителей обра</w:t>
            </w:r>
            <w:r w:rsidR="00E86B31">
              <w:rPr>
                <w:rFonts w:ascii="Times New Roman" w:hAnsi="Times New Roman" w:cs="Times New Roman"/>
                <w:sz w:val="24"/>
                <w:lang w:val="ru-RU"/>
              </w:rPr>
              <w:t>тившихся за консультационной помощью в консульта</w:t>
            </w:r>
            <w:r w:rsidR="00815D93" w:rsidRPr="00815D93">
              <w:rPr>
                <w:rFonts w:ascii="Times New Roman" w:hAnsi="Times New Roman" w:cs="Times New Roman"/>
                <w:sz w:val="24"/>
                <w:lang w:val="ru-RU"/>
              </w:rPr>
              <w:t>ционные пункты</w:t>
            </w:r>
          </w:p>
        </w:tc>
      </w:tr>
      <w:tr w:rsidR="00E86B31" w:rsidTr="00D30CA7">
        <w:trPr>
          <w:trHeight w:hRule="exact" w:val="1673"/>
        </w:trPr>
        <w:tc>
          <w:tcPr>
            <w:tcW w:w="1101" w:type="dxa"/>
            <w:tcBorders>
              <w:left w:val="single" w:sz="4" w:space="0" w:color="000000"/>
            </w:tcBorders>
          </w:tcPr>
          <w:p w:rsidR="00E86B31" w:rsidRPr="00815D93" w:rsidRDefault="00E86B31" w:rsidP="006424B8">
            <w:pPr>
              <w:pStyle w:val="TableParagraph"/>
              <w:spacing w:line="258" w:lineRule="exact"/>
              <w:ind w:left="359" w:right="361"/>
              <w:jc w:val="center"/>
              <w:rPr>
                <w:sz w:val="24"/>
                <w:lang w:val="ru-RU"/>
              </w:rPr>
            </w:pPr>
          </w:p>
        </w:tc>
        <w:tc>
          <w:tcPr>
            <w:tcW w:w="3327" w:type="dxa"/>
          </w:tcPr>
          <w:p w:rsidR="00E86B31" w:rsidRPr="00E86B31" w:rsidRDefault="00E86B31" w:rsidP="00E86B31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дошко</w:t>
            </w:r>
            <w:r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льников на основе системно- деятельностного подхода</w:t>
            </w:r>
          </w:p>
        </w:tc>
        <w:tc>
          <w:tcPr>
            <w:tcW w:w="3973" w:type="dxa"/>
          </w:tcPr>
          <w:p w:rsidR="00E86B31" w:rsidRPr="00E86B31" w:rsidRDefault="00E86B31" w:rsidP="00E86B31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зам.заведующ его по ВМР, зам. педагоги</w:t>
            </w:r>
          </w:p>
        </w:tc>
        <w:tc>
          <w:tcPr>
            <w:tcW w:w="1560" w:type="dxa"/>
          </w:tcPr>
          <w:p w:rsidR="00E86B31" w:rsidRPr="00815D93" w:rsidRDefault="00E86B31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E86B31" w:rsidRDefault="00E86B31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</w:t>
            </w:r>
            <w:r w:rsidR="00A857BB">
              <w:rPr>
                <w:rFonts w:ascii="Times New Roman" w:hAnsi="Times New Roman" w:cs="Times New Roman"/>
                <w:sz w:val="24"/>
                <w:lang w:val="ru-RU"/>
              </w:rPr>
              <w:t>шение уровня удовлетворенности общественности качеством предоставляемых ус</w:t>
            </w:r>
            <w:r w:rsidRPr="00E86B31">
              <w:rPr>
                <w:rFonts w:ascii="Times New Roman" w:hAnsi="Times New Roman" w:cs="Times New Roman"/>
                <w:sz w:val="24"/>
                <w:lang w:val="ru-RU"/>
              </w:rPr>
              <w:t>луг на</w:t>
            </w:r>
          </w:p>
        </w:tc>
      </w:tr>
      <w:tr w:rsidR="00E86B31" w:rsidTr="008A5CAC">
        <w:trPr>
          <w:trHeight w:hRule="exact" w:val="1181"/>
        </w:trPr>
        <w:tc>
          <w:tcPr>
            <w:tcW w:w="1101" w:type="dxa"/>
            <w:tcBorders>
              <w:left w:val="single" w:sz="4" w:space="0" w:color="000000"/>
            </w:tcBorders>
          </w:tcPr>
          <w:p w:rsidR="00E86B31" w:rsidRPr="00815D93" w:rsidRDefault="00E86B31" w:rsidP="006424B8">
            <w:pPr>
              <w:pStyle w:val="TableParagraph"/>
              <w:spacing w:line="258" w:lineRule="exact"/>
              <w:ind w:left="359" w:right="361"/>
              <w:jc w:val="center"/>
              <w:rPr>
                <w:sz w:val="24"/>
                <w:lang w:val="ru-RU"/>
              </w:rPr>
            </w:pPr>
          </w:p>
        </w:tc>
        <w:tc>
          <w:tcPr>
            <w:tcW w:w="3327" w:type="dxa"/>
          </w:tcPr>
          <w:p w:rsidR="00D30CA7" w:rsidRPr="00E86B31" w:rsidRDefault="0053109B" w:rsidP="008A5CAC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</w:t>
            </w:r>
            <w:r w:rsidR="00E86B31"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развивающей предметно-пространственной среды в соответствии ФГОС  ДО</w:t>
            </w:r>
            <w:r w:rsidR="008A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73" w:type="dxa"/>
          </w:tcPr>
          <w:p w:rsidR="00E86B31" w:rsidRDefault="00E86B31" w:rsidP="0053109B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r w:rsidR="00531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зам.заведу</w:t>
            </w:r>
            <w:r w:rsidR="00D30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ющего по ВМР</w:t>
            </w:r>
          </w:p>
          <w:p w:rsidR="00D30CA7" w:rsidRPr="0053109B" w:rsidRDefault="00D30CA7" w:rsidP="008A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86B31" w:rsidRPr="00815D93" w:rsidRDefault="00E86B31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E86B31" w:rsidRDefault="00E86B31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Замена старого оборудования и увели</w:t>
            </w:r>
            <w:r w:rsidRPr="00E86B31">
              <w:rPr>
                <w:rFonts w:ascii="Times New Roman" w:hAnsi="Times New Roman" w:cs="Times New Roman"/>
                <w:sz w:val="24"/>
                <w:lang w:val="ru-RU"/>
              </w:rPr>
              <w:t>чение</w:t>
            </w:r>
            <w:r w:rsidRPr="00E86B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необходимого оборудования для реализации образовательной про</w:t>
            </w:r>
            <w:r w:rsidRPr="00E86B31">
              <w:rPr>
                <w:rFonts w:ascii="Times New Roman" w:hAnsi="Times New Roman" w:cs="Times New Roman"/>
                <w:sz w:val="24"/>
                <w:lang w:val="ru-RU"/>
              </w:rPr>
              <w:t>граммы</w:t>
            </w:r>
          </w:p>
        </w:tc>
      </w:tr>
      <w:tr w:rsidR="00E86B31" w:rsidTr="00D30CA7">
        <w:trPr>
          <w:trHeight w:hRule="exact" w:val="424"/>
        </w:trPr>
        <w:tc>
          <w:tcPr>
            <w:tcW w:w="14860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E86B31" w:rsidRPr="00E86B31" w:rsidRDefault="00E86B31" w:rsidP="00E86B31">
            <w:pPr>
              <w:pStyle w:val="TableParagraph"/>
              <w:ind w:left="91" w:right="16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86B31">
              <w:rPr>
                <w:rFonts w:ascii="Times New Roman" w:hAnsi="Times New Roman" w:cs="Times New Roman"/>
                <w:b/>
                <w:sz w:val="24"/>
                <w:lang w:val="ru-RU"/>
              </w:rPr>
              <w:t>Задача 6. Предоставление дополнительных образовательных программ дошкольного образования</w:t>
            </w:r>
          </w:p>
        </w:tc>
      </w:tr>
      <w:tr w:rsidR="00E86B31" w:rsidTr="00D30CA7">
        <w:trPr>
          <w:trHeight w:hRule="exact" w:val="1160"/>
        </w:trPr>
        <w:tc>
          <w:tcPr>
            <w:tcW w:w="1101" w:type="dxa"/>
            <w:tcBorders>
              <w:left w:val="single" w:sz="4" w:space="0" w:color="000000"/>
            </w:tcBorders>
          </w:tcPr>
          <w:p w:rsidR="00E86B31" w:rsidRPr="00E86B31" w:rsidRDefault="00E86B31" w:rsidP="006424B8">
            <w:pPr>
              <w:pStyle w:val="TableParagraph"/>
              <w:spacing w:line="258" w:lineRule="exact"/>
              <w:ind w:left="359" w:right="3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86B31">
              <w:rPr>
                <w:rFonts w:ascii="Times New Roman" w:hAnsi="Times New Roman" w:cs="Times New Roman"/>
                <w:sz w:val="24"/>
                <w:lang w:val="ru-RU"/>
              </w:rPr>
              <w:t>6.1</w:t>
            </w:r>
          </w:p>
        </w:tc>
        <w:tc>
          <w:tcPr>
            <w:tcW w:w="3327" w:type="dxa"/>
          </w:tcPr>
          <w:p w:rsidR="00E86B31" w:rsidRPr="00E86B31" w:rsidRDefault="00E86B31" w:rsidP="00E86B31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мнения родителей о внедрении программ по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полнительному образованию </w:t>
            </w:r>
          </w:p>
          <w:p w:rsidR="00E86B31" w:rsidRPr="00E86B31" w:rsidRDefault="00E86B31" w:rsidP="00E86B31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E86B3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3973" w:type="dxa"/>
          </w:tcPr>
          <w:p w:rsidR="00E86B31" w:rsidRPr="006424B8" w:rsidRDefault="00E86B31" w:rsidP="00E86B31">
            <w:pPr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 зав. по ВМР,</w:t>
            </w:r>
          </w:p>
        </w:tc>
        <w:tc>
          <w:tcPr>
            <w:tcW w:w="1560" w:type="dxa"/>
          </w:tcPr>
          <w:p w:rsidR="00E86B31" w:rsidRDefault="00E86B31" w:rsidP="00616E74">
            <w:pPr>
              <w:pStyle w:val="TableParagraph"/>
              <w:spacing w:line="261" w:lineRule="exact"/>
              <w:ind w:left="1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E86B31" w:rsidRPr="00E86B31" w:rsidRDefault="00E86B31" w:rsidP="00E86B31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Результаты оп</w:t>
            </w:r>
            <w:r w:rsidRPr="00E86B31">
              <w:rPr>
                <w:rFonts w:ascii="Times New Roman" w:hAnsi="Times New Roman" w:cs="Times New Roman"/>
                <w:sz w:val="24"/>
                <w:lang w:val="ru-RU"/>
              </w:rPr>
              <w:t>роса по</w:t>
            </w:r>
          </w:p>
          <w:p w:rsidR="00E86B31" w:rsidRDefault="00E86B31" w:rsidP="00E86B31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открытию и реализации программ дополнительного обра</w:t>
            </w:r>
            <w:r w:rsidRPr="00E86B31">
              <w:rPr>
                <w:rFonts w:ascii="Times New Roman" w:hAnsi="Times New Roman" w:cs="Times New Roman"/>
                <w:sz w:val="24"/>
                <w:lang w:val="ru-RU"/>
              </w:rPr>
              <w:t>зования</w:t>
            </w:r>
          </w:p>
        </w:tc>
      </w:tr>
      <w:tr w:rsidR="00E86B31" w:rsidTr="00D30CA7">
        <w:trPr>
          <w:trHeight w:hRule="exact" w:val="815"/>
        </w:trPr>
        <w:tc>
          <w:tcPr>
            <w:tcW w:w="1101" w:type="dxa"/>
            <w:tcBorders>
              <w:left w:val="single" w:sz="4" w:space="0" w:color="000000"/>
            </w:tcBorders>
          </w:tcPr>
          <w:p w:rsidR="00E86B31" w:rsidRPr="00E86B31" w:rsidRDefault="00E86B31" w:rsidP="006424B8">
            <w:pPr>
              <w:pStyle w:val="TableParagraph"/>
              <w:spacing w:line="258" w:lineRule="exact"/>
              <w:ind w:left="359" w:right="3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86B31">
              <w:rPr>
                <w:rFonts w:ascii="Times New Roman" w:hAnsi="Times New Roman" w:cs="Times New Roman"/>
                <w:sz w:val="24"/>
                <w:lang w:val="ru-RU"/>
              </w:rPr>
              <w:t>6.1</w:t>
            </w:r>
          </w:p>
        </w:tc>
        <w:tc>
          <w:tcPr>
            <w:tcW w:w="3327" w:type="dxa"/>
          </w:tcPr>
          <w:p w:rsidR="00E86B31" w:rsidRPr="006424B8" w:rsidRDefault="00E86B31" w:rsidP="00E86B31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программ дополнительного образования (на бесплатной основе),</w:t>
            </w:r>
          </w:p>
        </w:tc>
        <w:tc>
          <w:tcPr>
            <w:tcW w:w="3973" w:type="dxa"/>
          </w:tcPr>
          <w:p w:rsidR="00E86B31" w:rsidRPr="006424B8" w:rsidRDefault="00E86B31" w:rsidP="00E86B31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Зам. зав. по ВМР, педаго- ги</w:t>
            </w:r>
          </w:p>
        </w:tc>
        <w:tc>
          <w:tcPr>
            <w:tcW w:w="1560" w:type="dxa"/>
          </w:tcPr>
          <w:p w:rsidR="00E86B31" w:rsidRPr="00E86B31" w:rsidRDefault="00E86B31" w:rsidP="00E86B31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E86B31" w:rsidRDefault="00E86B31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Положительная динамика детей с интеллектуальной и творческой одаренностями</w:t>
            </w:r>
          </w:p>
        </w:tc>
      </w:tr>
      <w:tr w:rsidR="00833287" w:rsidTr="0072418C">
        <w:trPr>
          <w:trHeight w:hRule="exact" w:val="815"/>
        </w:trPr>
        <w:tc>
          <w:tcPr>
            <w:tcW w:w="8401" w:type="dxa"/>
            <w:gridSpan w:val="3"/>
            <w:tcBorders>
              <w:left w:val="single" w:sz="4" w:space="0" w:color="000000"/>
            </w:tcBorders>
          </w:tcPr>
          <w:p w:rsidR="00833287" w:rsidRPr="00833287" w:rsidRDefault="00833287" w:rsidP="00833287">
            <w:pPr>
              <w:ind w:left="7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60" w:type="dxa"/>
          </w:tcPr>
          <w:p w:rsidR="00833287" w:rsidRPr="00833287" w:rsidRDefault="00833287" w:rsidP="00E86B31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1470000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833287" w:rsidRDefault="00833287" w:rsidP="006424B8">
            <w:pPr>
              <w:pStyle w:val="TableParagraph"/>
              <w:ind w:left="91" w:right="168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586B2B" w:rsidRPr="00D26A57" w:rsidRDefault="00586B2B" w:rsidP="00586B2B">
      <w:pPr>
        <w:pStyle w:val="a6"/>
        <w:spacing w:before="2" w:after="1"/>
        <w:rPr>
          <w:sz w:val="13"/>
          <w:lang w:val="ru-RU"/>
        </w:rPr>
      </w:pPr>
    </w:p>
    <w:p w:rsidR="00815D93" w:rsidRPr="00FA4883" w:rsidRDefault="00815D93" w:rsidP="00815D93">
      <w:pPr>
        <w:pStyle w:val="a6"/>
        <w:spacing w:before="2" w:after="1"/>
        <w:ind w:left="0"/>
        <w:rPr>
          <w:sz w:val="13"/>
          <w:lang w:val="ru-RU"/>
        </w:rPr>
      </w:pPr>
    </w:p>
    <w:p w:rsidR="00586B2B" w:rsidRPr="00FA4883" w:rsidRDefault="00586B2B" w:rsidP="00586B2B">
      <w:pPr>
        <w:pStyle w:val="a6"/>
        <w:spacing w:before="2" w:after="1"/>
        <w:rPr>
          <w:sz w:val="13"/>
          <w:lang w:val="ru-RU"/>
        </w:rPr>
      </w:pPr>
    </w:p>
    <w:p w:rsidR="00586B2B" w:rsidRPr="00FF499B" w:rsidRDefault="00586B2B" w:rsidP="00FF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99B" w:rsidRPr="00BD5AE9" w:rsidRDefault="00FF499B" w:rsidP="00BD5AE9"/>
    <w:sectPr w:rsidR="00FF499B" w:rsidRPr="00BD5AE9" w:rsidSect="0053109B">
      <w:headerReference w:type="default" r:id="rId12"/>
      <w:pgSz w:w="16838" w:h="11906" w:orient="landscape"/>
      <w:pgMar w:top="79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5B" w:rsidRPr="008226C1" w:rsidRDefault="00DE4F5B" w:rsidP="008226C1">
      <w:pPr>
        <w:pStyle w:val="TableParagraph"/>
        <w:rPr>
          <w:lang w:val="ru-RU"/>
        </w:rPr>
      </w:pPr>
      <w:r>
        <w:separator/>
      </w:r>
    </w:p>
  </w:endnote>
  <w:endnote w:type="continuationSeparator" w:id="1">
    <w:p w:rsidR="00DE4F5B" w:rsidRPr="008226C1" w:rsidRDefault="00DE4F5B" w:rsidP="008226C1">
      <w:pPr>
        <w:pStyle w:val="TableParagraph"/>
        <w:rPr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8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418C" w:rsidRPr="006838FB" w:rsidRDefault="00BC7F51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38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418C" w:rsidRPr="006838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838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792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838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418C" w:rsidRDefault="007241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5B" w:rsidRPr="008226C1" w:rsidRDefault="00DE4F5B" w:rsidP="008226C1">
      <w:pPr>
        <w:pStyle w:val="TableParagraph"/>
        <w:rPr>
          <w:lang w:val="ru-RU"/>
        </w:rPr>
      </w:pPr>
      <w:r>
        <w:separator/>
      </w:r>
    </w:p>
  </w:footnote>
  <w:footnote w:type="continuationSeparator" w:id="1">
    <w:p w:rsidR="00DE4F5B" w:rsidRPr="008226C1" w:rsidRDefault="00DE4F5B" w:rsidP="008226C1">
      <w:pPr>
        <w:pStyle w:val="TableParagraph"/>
        <w:rPr>
          <w:lang w:val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8C" w:rsidRDefault="0072418C">
    <w:pPr>
      <w:pStyle w:val="a6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CC"/>
    <w:multiLevelType w:val="hybridMultilevel"/>
    <w:tmpl w:val="4CD4D5B0"/>
    <w:lvl w:ilvl="0" w:tplc="775474E0">
      <w:start w:val="1"/>
      <w:numFmt w:val="decimal"/>
      <w:lvlText w:val="%1."/>
      <w:lvlJc w:val="left"/>
      <w:pPr>
        <w:ind w:left="3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1">
    <w:nsid w:val="062C00AF"/>
    <w:multiLevelType w:val="hybridMultilevel"/>
    <w:tmpl w:val="CFBE670E"/>
    <w:lvl w:ilvl="0" w:tplc="6D1E965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9971C99"/>
    <w:multiLevelType w:val="hybridMultilevel"/>
    <w:tmpl w:val="82BE32B0"/>
    <w:lvl w:ilvl="0" w:tplc="6E1CB4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553"/>
    <w:multiLevelType w:val="multilevel"/>
    <w:tmpl w:val="ECC84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A93EDE"/>
    <w:multiLevelType w:val="multilevel"/>
    <w:tmpl w:val="FA5E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72E6D"/>
    <w:multiLevelType w:val="hybridMultilevel"/>
    <w:tmpl w:val="7242E864"/>
    <w:lvl w:ilvl="0" w:tplc="6E1CB4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930"/>
    <w:multiLevelType w:val="hybridMultilevel"/>
    <w:tmpl w:val="3CB0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736"/>
    <w:multiLevelType w:val="hybridMultilevel"/>
    <w:tmpl w:val="D242ADD8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5915"/>
    <w:multiLevelType w:val="multilevel"/>
    <w:tmpl w:val="707E0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4E6569"/>
    <w:multiLevelType w:val="hybridMultilevel"/>
    <w:tmpl w:val="44A87396"/>
    <w:lvl w:ilvl="0" w:tplc="F7B0B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9F0018"/>
    <w:multiLevelType w:val="multilevel"/>
    <w:tmpl w:val="1D1C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E83675"/>
    <w:multiLevelType w:val="hybridMultilevel"/>
    <w:tmpl w:val="A70E46A2"/>
    <w:lvl w:ilvl="0" w:tplc="3E780406">
      <w:start w:val="1"/>
      <w:numFmt w:val="bullet"/>
      <w:lvlText w:val="-"/>
      <w:lvlJc w:val="left"/>
      <w:pPr>
        <w:ind w:left="69" w:hanging="3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3E883A0">
      <w:start w:val="1"/>
      <w:numFmt w:val="bullet"/>
      <w:lvlText w:val="•"/>
      <w:lvlJc w:val="left"/>
      <w:pPr>
        <w:ind w:left="152" w:hanging="365"/>
      </w:pPr>
      <w:rPr>
        <w:rFonts w:hint="default"/>
      </w:rPr>
    </w:lvl>
    <w:lvl w:ilvl="2" w:tplc="18BC629E">
      <w:start w:val="1"/>
      <w:numFmt w:val="bullet"/>
      <w:lvlText w:val="•"/>
      <w:lvlJc w:val="left"/>
      <w:pPr>
        <w:ind w:left="244" w:hanging="365"/>
      </w:pPr>
      <w:rPr>
        <w:rFonts w:hint="default"/>
      </w:rPr>
    </w:lvl>
    <w:lvl w:ilvl="3" w:tplc="CE5C310E">
      <w:start w:val="1"/>
      <w:numFmt w:val="bullet"/>
      <w:lvlText w:val="•"/>
      <w:lvlJc w:val="left"/>
      <w:pPr>
        <w:ind w:left="336" w:hanging="365"/>
      </w:pPr>
      <w:rPr>
        <w:rFonts w:hint="default"/>
      </w:rPr>
    </w:lvl>
    <w:lvl w:ilvl="4" w:tplc="4C4ED0A0">
      <w:start w:val="1"/>
      <w:numFmt w:val="bullet"/>
      <w:lvlText w:val="•"/>
      <w:lvlJc w:val="left"/>
      <w:pPr>
        <w:ind w:left="428" w:hanging="365"/>
      </w:pPr>
      <w:rPr>
        <w:rFonts w:hint="default"/>
      </w:rPr>
    </w:lvl>
    <w:lvl w:ilvl="5" w:tplc="25C8CB44">
      <w:start w:val="1"/>
      <w:numFmt w:val="bullet"/>
      <w:lvlText w:val="•"/>
      <w:lvlJc w:val="left"/>
      <w:pPr>
        <w:ind w:left="520" w:hanging="365"/>
      </w:pPr>
      <w:rPr>
        <w:rFonts w:hint="default"/>
      </w:rPr>
    </w:lvl>
    <w:lvl w:ilvl="6" w:tplc="760C060A">
      <w:start w:val="1"/>
      <w:numFmt w:val="bullet"/>
      <w:lvlText w:val="•"/>
      <w:lvlJc w:val="left"/>
      <w:pPr>
        <w:ind w:left="612" w:hanging="365"/>
      </w:pPr>
      <w:rPr>
        <w:rFonts w:hint="default"/>
      </w:rPr>
    </w:lvl>
    <w:lvl w:ilvl="7" w:tplc="05D87D34">
      <w:start w:val="1"/>
      <w:numFmt w:val="bullet"/>
      <w:lvlText w:val="•"/>
      <w:lvlJc w:val="left"/>
      <w:pPr>
        <w:ind w:left="705" w:hanging="365"/>
      </w:pPr>
      <w:rPr>
        <w:rFonts w:hint="default"/>
      </w:rPr>
    </w:lvl>
    <w:lvl w:ilvl="8" w:tplc="912A7622">
      <w:start w:val="1"/>
      <w:numFmt w:val="bullet"/>
      <w:lvlText w:val="•"/>
      <w:lvlJc w:val="left"/>
      <w:pPr>
        <w:ind w:left="797" w:hanging="365"/>
      </w:pPr>
      <w:rPr>
        <w:rFonts w:hint="default"/>
      </w:rPr>
    </w:lvl>
  </w:abstractNum>
  <w:abstractNum w:abstractNumId="12">
    <w:nsid w:val="2B657E99"/>
    <w:multiLevelType w:val="hybridMultilevel"/>
    <w:tmpl w:val="1570D61A"/>
    <w:lvl w:ilvl="0" w:tplc="6D1E965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312A5026"/>
    <w:multiLevelType w:val="hybridMultilevel"/>
    <w:tmpl w:val="06A0A9BA"/>
    <w:lvl w:ilvl="0" w:tplc="6E1CB468">
      <w:start w:val="1"/>
      <w:numFmt w:val="bullet"/>
      <w:lvlText w:val="­"/>
      <w:lvlJc w:val="left"/>
      <w:pPr>
        <w:ind w:left="83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33364ABD"/>
    <w:multiLevelType w:val="hybridMultilevel"/>
    <w:tmpl w:val="F55676D4"/>
    <w:lvl w:ilvl="0" w:tplc="6E1CB46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7330BA"/>
    <w:multiLevelType w:val="hybridMultilevel"/>
    <w:tmpl w:val="185249E6"/>
    <w:lvl w:ilvl="0" w:tplc="6E1CB468">
      <w:start w:val="1"/>
      <w:numFmt w:val="bullet"/>
      <w:lvlText w:val="­"/>
      <w:lvlJc w:val="left"/>
      <w:pPr>
        <w:ind w:left="952" w:hanging="360"/>
      </w:pPr>
      <w:rPr>
        <w:rFonts w:ascii="Courier New" w:hAnsi="Courier New" w:hint="default"/>
        <w:w w:val="99"/>
        <w:sz w:val="20"/>
        <w:szCs w:val="20"/>
      </w:rPr>
    </w:lvl>
    <w:lvl w:ilvl="1" w:tplc="34A044D0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2" w:tplc="60C2555A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3" w:tplc="E74E3F26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4" w:tplc="EFCAD53A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5" w:tplc="A0FEB304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  <w:lvl w:ilvl="6" w:tplc="4D4E302C">
      <w:start w:val="1"/>
      <w:numFmt w:val="bullet"/>
      <w:lvlText w:val="•"/>
      <w:lvlJc w:val="left"/>
      <w:pPr>
        <w:ind w:left="9335" w:hanging="360"/>
      </w:pPr>
      <w:rPr>
        <w:rFonts w:hint="default"/>
      </w:rPr>
    </w:lvl>
    <w:lvl w:ilvl="7" w:tplc="847E7C84">
      <w:start w:val="1"/>
      <w:numFmt w:val="bullet"/>
      <w:lvlText w:val="•"/>
      <w:lvlJc w:val="left"/>
      <w:pPr>
        <w:ind w:left="10730" w:hanging="360"/>
      </w:pPr>
      <w:rPr>
        <w:rFonts w:hint="default"/>
      </w:rPr>
    </w:lvl>
    <w:lvl w:ilvl="8" w:tplc="762631BE">
      <w:start w:val="1"/>
      <w:numFmt w:val="bullet"/>
      <w:lvlText w:val="•"/>
      <w:lvlJc w:val="left"/>
      <w:pPr>
        <w:ind w:left="12126" w:hanging="360"/>
      </w:pPr>
      <w:rPr>
        <w:rFonts w:hint="default"/>
      </w:rPr>
    </w:lvl>
  </w:abstractNum>
  <w:abstractNum w:abstractNumId="16">
    <w:nsid w:val="39C57287"/>
    <w:multiLevelType w:val="hybridMultilevel"/>
    <w:tmpl w:val="FE9EB3C4"/>
    <w:lvl w:ilvl="0" w:tplc="E6C2251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64EFEC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DB2E08D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FF3683CC">
      <w:start w:val="1"/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A8E6EE9A">
      <w:start w:val="1"/>
      <w:numFmt w:val="bullet"/>
      <w:lvlText w:val="•"/>
      <w:lvlJc w:val="left"/>
      <w:pPr>
        <w:ind w:left="4018" w:hanging="164"/>
      </w:pPr>
      <w:rPr>
        <w:rFonts w:hint="default"/>
      </w:rPr>
    </w:lvl>
    <w:lvl w:ilvl="5" w:tplc="1F7AFFA6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27262D1A">
      <w:start w:val="1"/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8ECE0B96">
      <w:start w:val="1"/>
      <w:numFmt w:val="bullet"/>
      <w:lvlText w:val="•"/>
      <w:lvlJc w:val="left"/>
      <w:pPr>
        <w:ind w:left="6942" w:hanging="164"/>
      </w:pPr>
      <w:rPr>
        <w:rFonts w:hint="default"/>
      </w:rPr>
    </w:lvl>
    <w:lvl w:ilvl="8" w:tplc="D570E3FE">
      <w:start w:val="1"/>
      <w:numFmt w:val="bullet"/>
      <w:lvlText w:val="•"/>
      <w:lvlJc w:val="left"/>
      <w:pPr>
        <w:ind w:left="7917" w:hanging="164"/>
      </w:pPr>
      <w:rPr>
        <w:rFonts w:hint="default"/>
      </w:rPr>
    </w:lvl>
  </w:abstractNum>
  <w:abstractNum w:abstractNumId="17">
    <w:nsid w:val="3BA31B3E"/>
    <w:multiLevelType w:val="hybridMultilevel"/>
    <w:tmpl w:val="6C964614"/>
    <w:lvl w:ilvl="0" w:tplc="6892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694A6D"/>
    <w:multiLevelType w:val="hybridMultilevel"/>
    <w:tmpl w:val="DF345D84"/>
    <w:lvl w:ilvl="0" w:tplc="289C4DCC">
      <w:start w:val="1"/>
      <w:numFmt w:val="bullet"/>
      <w:lvlText w:val="-"/>
      <w:lvlJc w:val="left"/>
      <w:pPr>
        <w:ind w:left="91" w:hanging="36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B84AB54">
      <w:start w:val="1"/>
      <w:numFmt w:val="bullet"/>
      <w:lvlText w:val="•"/>
      <w:lvlJc w:val="left"/>
      <w:pPr>
        <w:ind w:left="188" w:hanging="363"/>
      </w:pPr>
      <w:rPr>
        <w:rFonts w:hint="default"/>
      </w:rPr>
    </w:lvl>
    <w:lvl w:ilvl="2" w:tplc="2BDCE3B2">
      <w:start w:val="1"/>
      <w:numFmt w:val="bullet"/>
      <w:lvlText w:val="•"/>
      <w:lvlJc w:val="left"/>
      <w:pPr>
        <w:ind w:left="276" w:hanging="363"/>
      </w:pPr>
      <w:rPr>
        <w:rFonts w:hint="default"/>
      </w:rPr>
    </w:lvl>
    <w:lvl w:ilvl="3" w:tplc="B9243060">
      <w:start w:val="1"/>
      <w:numFmt w:val="bullet"/>
      <w:lvlText w:val="•"/>
      <w:lvlJc w:val="left"/>
      <w:pPr>
        <w:ind w:left="364" w:hanging="363"/>
      </w:pPr>
      <w:rPr>
        <w:rFonts w:hint="default"/>
      </w:rPr>
    </w:lvl>
    <w:lvl w:ilvl="4" w:tplc="1C08A87A">
      <w:start w:val="1"/>
      <w:numFmt w:val="bullet"/>
      <w:lvlText w:val="•"/>
      <w:lvlJc w:val="left"/>
      <w:pPr>
        <w:ind w:left="452" w:hanging="363"/>
      </w:pPr>
      <w:rPr>
        <w:rFonts w:hint="default"/>
      </w:rPr>
    </w:lvl>
    <w:lvl w:ilvl="5" w:tplc="EDC64FFE">
      <w:start w:val="1"/>
      <w:numFmt w:val="bullet"/>
      <w:lvlText w:val="•"/>
      <w:lvlJc w:val="left"/>
      <w:pPr>
        <w:ind w:left="541" w:hanging="363"/>
      </w:pPr>
      <w:rPr>
        <w:rFonts w:hint="default"/>
      </w:rPr>
    </w:lvl>
    <w:lvl w:ilvl="6" w:tplc="5068386A">
      <w:start w:val="1"/>
      <w:numFmt w:val="bullet"/>
      <w:lvlText w:val="•"/>
      <w:lvlJc w:val="left"/>
      <w:pPr>
        <w:ind w:left="629" w:hanging="363"/>
      </w:pPr>
      <w:rPr>
        <w:rFonts w:hint="default"/>
      </w:rPr>
    </w:lvl>
    <w:lvl w:ilvl="7" w:tplc="CC28D61A">
      <w:start w:val="1"/>
      <w:numFmt w:val="bullet"/>
      <w:lvlText w:val="•"/>
      <w:lvlJc w:val="left"/>
      <w:pPr>
        <w:ind w:left="717" w:hanging="363"/>
      </w:pPr>
      <w:rPr>
        <w:rFonts w:hint="default"/>
      </w:rPr>
    </w:lvl>
    <w:lvl w:ilvl="8" w:tplc="44BC5D2C">
      <w:start w:val="1"/>
      <w:numFmt w:val="bullet"/>
      <w:lvlText w:val="•"/>
      <w:lvlJc w:val="left"/>
      <w:pPr>
        <w:ind w:left="805" w:hanging="363"/>
      </w:pPr>
      <w:rPr>
        <w:rFonts w:hint="default"/>
      </w:rPr>
    </w:lvl>
  </w:abstractNum>
  <w:abstractNum w:abstractNumId="19">
    <w:nsid w:val="47567C03"/>
    <w:multiLevelType w:val="hybridMultilevel"/>
    <w:tmpl w:val="A5344840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F181C"/>
    <w:multiLevelType w:val="hybridMultilevel"/>
    <w:tmpl w:val="1D165D20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3473E"/>
    <w:multiLevelType w:val="hybridMultilevel"/>
    <w:tmpl w:val="CE90E94C"/>
    <w:lvl w:ilvl="0" w:tplc="8E06ED38">
      <w:start w:val="1"/>
      <w:numFmt w:val="bullet"/>
      <w:lvlText w:val="-"/>
      <w:lvlJc w:val="left"/>
      <w:pPr>
        <w:ind w:left="2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96C1AC">
      <w:start w:val="1"/>
      <w:numFmt w:val="bullet"/>
      <w:lvlText w:val="•"/>
      <w:lvlJc w:val="left"/>
      <w:pPr>
        <w:ind w:left="536" w:hanging="144"/>
      </w:pPr>
      <w:rPr>
        <w:rFonts w:hint="default"/>
      </w:rPr>
    </w:lvl>
    <w:lvl w:ilvl="2" w:tplc="9EA23B4A">
      <w:start w:val="1"/>
      <w:numFmt w:val="bullet"/>
      <w:lvlText w:val="•"/>
      <w:lvlJc w:val="left"/>
      <w:pPr>
        <w:ind w:left="852" w:hanging="144"/>
      </w:pPr>
      <w:rPr>
        <w:rFonts w:hint="default"/>
      </w:rPr>
    </w:lvl>
    <w:lvl w:ilvl="3" w:tplc="E6340882">
      <w:start w:val="1"/>
      <w:numFmt w:val="bullet"/>
      <w:lvlText w:val="•"/>
      <w:lvlJc w:val="left"/>
      <w:pPr>
        <w:ind w:left="1168" w:hanging="144"/>
      </w:pPr>
      <w:rPr>
        <w:rFonts w:hint="default"/>
      </w:rPr>
    </w:lvl>
    <w:lvl w:ilvl="4" w:tplc="E42AB8F8">
      <w:start w:val="1"/>
      <w:numFmt w:val="bullet"/>
      <w:lvlText w:val="•"/>
      <w:lvlJc w:val="left"/>
      <w:pPr>
        <w:ind w:left="1484" w:hanging="144"/>
      </w:pPr>
      <w:rPr>
        <w:rFonts w:hint="default"/>
      </w:rPr>
    </w:lvl>
    <w:lvl w:ilvl="5" w:tplc="89BC7156">
      <w:start w:val="1"/>
      <w:numFmt w:val="bullet"/>
      <w:lvlText w:val="•"/>
      <w:lvlJc w:val="left"/>
      <w:pPr>
        <w:ind w:left="1801" w:hanging="144"/>
      </w:pPr>
      <w:rPr>
        <w:rFonts w:hint="default"/>
      </w:rPr>
    </w:lvl>
    <w:lvl w:ilvl="6" w:tplc="85324170">
      <w:start w:val="1"/>
      <w:numFmt w:val="bullet"/>
      <w:lvlText w:val="•"/>
      <w:lvlJc w:val="left"/>
      <w:pPr>
        <w:ind w:left="2117" w:hanging="144"/>
      </w:pPr>
      <w:rPr>
        <w:rFonts w:hint="default"/>
      </w:rPr>
    </w:lvl>
    <w:lvl w:ilvl="7" w:tplc="F7D8D9BC">
      <w:start w:val="1"/>
      <w:numFmt w:val="bullet"/>
      <w:lvlText w:val="•"/>
      <w:lvlJc w:val="left"/>
      <w:pPr>
        <w:ind w:left="2433" w:hanging="144"/>
      </w:pPr>
      <w:rPr>
        <w:rFonts w:hint="default"/>
      </w:rPr>
    </w:lvl>
    <w:lvl w:ilvl="8" w:tplc="8BEEB4B0">
      <w:start w:val="1"/>
      <w:numFmt w:val="bullet"/>
      <w:lvlText w:val="•"/>
      <w:lvlJc w:val="left"/>
      <w:pPr>
        <w:ind w:left="2749" w:hanging="144"/>
      </w:pPr>
      <w:rPr>
        <w:rFonts w:hint="default"/>
      </w:rPr>
    </w:lvl>
  </w:abstractNum>
  <w:abstractNum w:abstractNumId="22">
    <w:nsid w:val="51D23114"/>
    <w:multiLevelType w:val="hybridMultilevel"/>
    <w:tmpl w:val="18ACE0FA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F7C2B"/>
    <w:multiLevelType w:val="hybridMultilevel"/>
    <w:tmpl w:val="86A86294"/>
    <w:lvl w:ilvl="0" w:tplc="6E1CB468">
      <w:start w:val="1"/>
      <w:numFmt w:val="bullet"/>
      <w:lvlText w:val="­"/>
      <w:lvlJc w:val="left"/>
      <w:pPr>
        <w:ind w:left="93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4">
    <w:nsid w:val="5F354E46"/>
    <w:multiLevelType w:val="hybridMultilevel"/>
    <w:tmpl w:val="C93A4EF6"/>
    <w:lvl w:ilvl="0" w:tplc="845C46D4">
      <w:start w:val="10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5">
    <w:nsid w:val="61122D31"/>
    <w:multiLevelType w:val="hybridMultilevel"/>
    <w:tmpl w:val="EE26B82C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84CD7"/>
    <w:multiLevelType w:val="hybridMultilevel"/>
    <w:tmpl w:val="534ABD2E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2199A"/>
    <w:multiLevelType w:val="hybridMultilevel"/>
    <w:tmpl w:val="AD7C0E9A"/>
    <w:lvl w:ilvl="0" w:tplc="6D1E9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1335D3"/>
    <w:multiLevelType w:val="hybridMultilevel"/>
    <w:tmpl w:val="43FED53C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8698E"/>
    <w:multiLevelType w:val="hybridMultilevel"/>
    <w:tmpl w:val="5C0CD6A6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0CBB"/>
    <w:multiLevelType w:val="hybridMultilevel"/>
    <w:tmpl w:val="4C386B5A"/>
    <w:lvl w:ilvl="0" w:tplc="D660A40E">
      <w:start w:val="4"/>
      <w:numFmt w:val="decimal"/>
      <w:lvlText w:val="%1."/>
      <w:lvlJc w:val="left"/>
      <w:pPr>
        <w:ind w:left="112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5D506188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2" w:tplc="00866DF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77D483F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4" w:tplc="EAB01BC2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5" w:tplc="553C53CA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D3D04B16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  <w:lvl w:ilvl="7" w:tplc="08C27A7E">
      <w:start w:val="1"/>
      <w:numFmt w:val="bullet"/>
      <w:lvlText w:val="•"/>
      <w:lvlJc w:val="left"/>
      <w:pPr>
        <w:ind w:left="10265" w:hanging="360"/>
      </w:pPr>
      <w:rPr>
        <w:rFonts w:hint="default"/>
      </w:rPr>
    </w:lvl>
    <w:lvl w:ilvl="8" w:tplc="AE88448A">
      <w:start w:val="1"/>
      <w:numFmt w:val="bullet"/>
      <w:lvlText w:val="•"/>
      <w:lvlJc w:val="left"/>
      <w:pPr>
        <w:ind w:left="11776" w:hanging="360"/>
      </w:pPr>
      <w:rPr>
        <w:rFonts w:hint="default"/>
      </w:rPr>
    </w:lvl>
  </w:abstractNum>
  <w:abstractNum w:abstractNumId="31">
    <w:nsid w:val="6B1B328E"/>
    <w:multiLevelType w:val="hybridMultilevel"/>
    <w:tmpl w:val="46BCED56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B3D28"/>
    <w:multiLevelType w:val="hybridMultilevel"/>
    <w:tmpl w:val="EDCC5A12"/>
    <w:lvl w:ilvl="0" w:tplc="6E1CB4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26ED2"/>
    <w:multiLevelType w:val="hybridMultilevel"/>
    <w:tmpl w:val="69B48836"/>
    <w:lvl w:ilvl="0" w:tplc="092C44AE">
      <w:start w:val="1"/>
      <w:numFmt w:val="bullet"/>
      <w:lvlText w:val="-"/>
      <w:lvlJc w:val="left"/>
      <w:pPr>
        <w:ind w:left="69" w:hanging="3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D1CAA1C">
      <w:start w:val="1"/>
      <w:numFmt w:val="bullet"/>
      <w:lvlText w:val="•"/>
      <w:lvlJc w:val="left"/>
      <w:pPr>
        <w:ind w:left="150" w:hanging="365"/>
      </w:pPr>
      <w:rPr>
        <w:rFonts w:hint="default"/>
      </w:rPr>
    </w:lvl>
    <w:lvl w:ilvl="2" w:tplc="7988CFAC">
      <w:start w:val="1"/>
      <w:numFmt w:val="bullet"/>
      <w:lvlText w:val="•"/>
      <w:lvlJc w:val="left"/>
      <w:pPr>
        <w:ind w:left="240" w:hanging="365"/>
      </w:pPr>
      <w:rPr>
        <w:rFonts w:hint="default"/>
      </w:rPr>
    </w:lvl>
    <w:lvl w:ilvl="3" w:tplc="7CA40F0A">
      <w:start w:val="1"/>
      <w:numFmt w:val="bullet"/>
      <w:lvlText w:val="•"/>
      <w:lvlJc w:val="left"/>
      <w:pPr>
        <w:ind w:left="330" w:hanging="365"/>
      </w:pPr>
      <w:rPr>
        <w:rFonts w:hint="default"/>
      </w:rPr>
    </w:lvl>
    <w:lvl w:ilvl="4" w:tplc="5EDEF800">
      <w:start w:val="1"/>
      <w:numFmt w:val="bullet"/>
      <w:lvlText w:val="•"/>
      <w:lvlJc w:val="left"/>
      <w:pPr>
        <w:ind w:left="420" w:hanging="365"/>
      </w:pPr>
      <w:rPr>
        <w:rFonts w:hint="default"/>
      </w:rPr>
    </w:lvl>
    <w:lvl w:ilvl="5" w:tplc="DC4A98C4">
      <w:start w:val="1"/>
      <w:numFmt w:val="bullet"/>
      <w:lvlText w:val="•"/>
      <w:lvlJc w:val="left"/>
      <w:pPr>
        <w:ind w:left="510" w:hanging="365"/>
      </w:pPr>
      <w:rPr>
        <w:rFonts w:hint="default"/>
      </w:rPr>
    </w:lvl>
    <w:lvl w:ilvl="6" w:tplc="046CE66C">
      <w:start w:val="1"/>
      <w:numFmt w:val="bullet"/>
      <w:lvlText w:val="•"/>
      <w:lvlJc w:val="left"/>
      <w:pPr>
        <w:ind w:left="600" w:hanging="365"/>
      </w:pPr>
      <w:rPr>
        <w:rFonts w:hint="default"/>
      </w:rPr>
    </w:lvl>
    <w:lvl w:ilvl="7" w:tplc="6062FEAA">
      <w:start w:val="1"/>
      <w:numFmt w:val="bullet"/>
      <w:lvlText w:val="•"/>
      <w:lvlJc w:val="left"/>
      <w:pPr>
        <w:ind w:left="690" w:hanging="365"/>
      </w:pPr>
      <w:rPr>
        <w:rFonts w:hint="default"/>
      </w:rPr>
    </w:lvl>
    <w:lvl w:ilvl="8" w:tplc="7A78EEEC">
      <w:start w:val="1"/>
      <w:numFmt w:val="bullet"/>
      <w:lvlText w:val="•"/>
      <w:lvlJc w:val="left"/>
      <w:pPr>
        <w:ind w:left="780" w:hanging="365"/>
      </w:pPr>
      <w:rPr>
        <w:rFonts w:hint="default"/>
      </w:rPr>
    </w:lvl>
  </w:abstractNum>
  <w:abstractNum w:abstractNumId="34">
    <w:nsid w:val="773D2444"/>
    <w:multiLevelType w:val="hybridMultilevel"/>
    <w:tmpl w:val="F96C39D2"/>
    <w:lvl w:ilvl="0" w:tplc="6E1CB4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15E08"/>
    <w:multiLevelType w:val="hybridMultilevel"/>
    <w:tmpl w:val="4B36EF14"/>
    <w:lvl w:ilvl="0" w:tplc="6E1CB4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820C0"/>
    <w:multiLevelType w:val="hybridMultilevel"/>
    <w:tmpl w:val="386CFCCA"/>
    <w:lvl w:ilvl="0" w:tplc="6D1E965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6"/>
  </w:num>
  <w:num w:numId="4">
    <w:abstractNumId w:val="25"/>
  </w:num>
  <w:num w:numId="5">
    <w:abstractNumId w:val="27"/>
  </w:num>
  <w:num w:numId="6">
    <w:abstractNumId w:val="30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23"/>
  </w:num>
  <w:num w:numId="12">
    <w:abstractNumId w:val="9"/>
  </w:num>
  <w:num w:numId="13">
    <w:abstractNumId w:val="35"/>
  </w:num>
  <w:num w:numId="14">
    <w:abstractNumId w:val="32"/>
  </w:num>
  <w:num w:numId="15">
    <w:abstractNumId w:val="17"/>
  </w:num>
  <w:num w:numId="16">
    <w:abstractNumId w:val="26"/>
  </w:num>
  <w:num w:numId="17">
    <w:abstractNumId w:val="16"/>
  </w:num>
  <w:num w:numId="18">
    <w:abstractNumId w:val="19"/>
  </w:num>
  <w:num w:numId="19">
    <w:abstractNumId w:val="12"/>
  </w:num>
  <w:num w:numId="20">
    <w:abstractNumId w:val="31"/>
  </w:num>
  <w:num w:numId="21">
    <w:abstractNumId w:val="29"/>
  </w:num>
  <w:num w:numId="22">
    <w:abstractNumId w:val="1"/>
  </w:num>
  <w:num w:numId="23">
    <w:abstractNumId w:val="20"/>
  </w:num>
  <w:num w:numId="24">
    <w:abstractNumId w:val="7"/>
  </w:num>
  <w:num w:numId="25">
    <w:abstractNumId w:val="28"/>
  </w:num>
  <w:num w:numId="26">
    <w:abstractNumId w:val="11"/>
  </w:num>
  <w:num w:numId="27">
    <w:abstractNumId w:val="18"/>
  </w:num>
  <w:num w:numId="28">
    <w:abstractNumId w:val="33"/>
  </w:num>
  <w:num w:numId="29">
    <w:abstractNumId w:val="21"/>
  </w:num>
  <w:num w:numId="30">
    <w:abstractNumId w:val="24"/>
  </w:num>
  <w:num w:numId="31">
    <w:abstractNumId w:val="10"/>
  </w:num>
  <w:num w:numId="32">
    <w:abstractNumId w:val="3"/>
  </w:num>
  <w:num w:numId="33">
    <w:abstractNumId w:val="4"/>
  </w:num>
  <w:num w:numId="34">
    <w:abstractNumId w:val="22"/>
  </w:num>
  <w:num w:numId="35">
    <w:abstractNumId w:val="6"/>
  </w:num>
  <w:num w:numId="36">
    <w:abstractNumId w:val="0"/>
  </w:num>
  <w:num w:numId="37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506D8"/>
    <w:rsid w:val="000332D5"/>
    <w:rsid w:val="00057C7E"/>
    <w:rsid w:val="0009176D"/>
    <w:rsid w:val="000C6188"/>
    <w:rsid w:val="000E441A"/>
    <w:rsid w:val="000F6289"/>
    <w:rsid w:val="00157978"/>
    <w:rsid w:val="001674CE"/>
    <w:rsid w:val="001827AF"/>
    <w:rsid w:val="00191E0B"/>
    <w:rsid w:val="001953BD"/>
    <w:rsid w:val="001B43F6"/>
    <w:rsid w:val="001D1919"/>
    <w:rsid w:val="001D1BF1"/>
    <w:rsid w:val="001F50B9"/>
    <w:rsid w:val="002031EB"/>
    <w:rsid w:val="002279CC"/>
    <w:rsid w:val="00233DC3"/>
    <w:rsid w:val="00242441"/>
    <w:rsid w:val="0026217A"/>
    <w:rsid w:val="002736BB"/>
    <w:rsid w:val="00284B72"/>
    <w:rsid w:val="002A7241"/>
    <w:rsid w:val="002B2F00"/>
    <w:rsid w:val="002D0E7C"/>
    <w:rsid w:val="002E439A"/>
    <w:rsid w:val="00347446"/>
    <w:rsid w:val="00347828"/>
    <w:rsid w:val="003638E3"/>
    <w:rsid w:val="00367FCC"/>
    <w:rsid w:val="00372C94"/>
    <w:rsid w:val="00404F55"/>
    <w:rsid w:val="00413D1A"/>
    <w:rsid w:val="00420539"/>
    <w:rsid w:val="00452EE8"/>
    <w:rsid w:val="0046245D"/>
    <w:rsid w:val="0047761B"/>
    <w:rsid w:val="00485E29"/>
    <w:rsid w:val="00492BE3"/>
    <w:rsid w:val="004F531E"/>
    <w:rsid w:val="004F6855"/>
    <w:rsid w:val="00500A53"/>
    <w:rsid w:val="0053109B"/>
    <w:rsid w:val="00533A3D"/>
    <w:rsid w:val="00540A4F"/>
    <w:rsid w:val="00542918"/>
    <w:rsid w:val="00586B2B"/>
    <w:rsid w:val="005B4596"/>
    <w:rsid w:val="005D4858"/>
    <w:rsid w:val="0060086F"/>
    <w:rsid w:val="00616E74"/>
    <w:rsid w:val="00621B3C"/>
    <w:rsid w:val="00627B07"/>
    <w:rsid w:val="00635700"/>
    <w:rsid w:val="006424B8"/>
    <w:rsid w:val="00654CCF"/>
    <w:rsid w:val="00656383"/>
    <w:rsid w:val="0066009E"/>
    <w:rsid w:val="00676007"/>
    <w:rsid w:val="006838FB"/>
    <w:rsid w:val="006B0812"/>
    <w:rsid w:val="006D6E4D"/>
    <w:rsid w:val="00702D6A"/>
    <w:rsid w:val="0072418C"/>
    <w:rsid w:val="00734823"/>
    <w:rsid w:val="00747CFD"/>
    <w:rsid w:val="00782822"/>
    <w:rsid w:val="007D7A8E"/>
    <w:rsid w:val="007E7592"/>
    <w:rsid w:val="007F792D"/>
    <w:rsid w:val="008033C5"/>
    <w:rsid w:val="00815D93"/>
    <w:rsid w:val="00816D2A"/>
    <w:rsid w:val="008226C1"/>
    <w:rsid w:val="00833287"/>
    <w:rsid w:val="00850035"/>
    <w:rsid w:val="00890A99"/>
    <w:rsid w:val="008A5CAC"/>
    <w:rsid w:val="008D0EA7"/>
    <w:rsid w:val="00906222"/>
    <w:rsid w:val="009229AC"/>
    <w:rsid w:val="00922DA1"/>
    <w:rsid w:val="009609DD"/>
    <w:rsid w:val="00966B3D"/>
    <w:rsid w:val="00975208"/>
    <w:rsid w:val="0098083F"/>
    <w:rsid w:val="00990D3D"/>
    <w:rsid w:val="009E76E9"/>
    <w:rsid w:val="009F3CA5"/>
    <w:rsid w:val="00A16574"/>
    <w:rsid w:val="00A175C9"/>
    <w:rsid w:val="00A227E4"/>
    <w:rsid w:val="00A64CD5"/>
    <w:rsid w:val="00A7752E"/>
    <w:rsid w:val="00A857BB"/>
    <w:rsid w:val="00A9784B"/>
    <w:rsid w:val="00AB7E73"/>
    <w:rsid w:val="00B0202A"/>
    <w:rsid w:val="00B11DA1"/>
    <w:rsid w:val="00B530B3"/>
    <w:rsid w:val="00B8139C"/>
    <w:rsid w:val="00B90663"/>
    <w:rsid w:val="00B95658"/>
    <w:rsid w:val="00BB7901"/>
    <w:rsid w:val="00BC7F51"/>
    <w:rsid w:val="00BD59B2"/>
    <w:rsid w:val="00BD5AE9"/>
    <w:rsid w:val="00BF0202"/>
    <w:rsid w:val="00C42B1A"/>
    <w:rsid w:val="00C506D8"/>
    <w:rsid w:val="00C541A4"/>
    <w:rsid w:val="00C73174"/>
    <w:rsid w:val="00C77092"/>
    <w:rsid w:val="00C82D41"/>
    <w:rsid w:val="00D065A7"/>
    <w:rsid w:val="00D26A57"/>
    <w:rsid w:val="00D30CA7"/>
    <w:rsid w:val="00D30D0B"/>
    <w:rsid w:val="00D41EAA"/>
    <w:rsid w:val="00D50179"/>
    <w:rsid w:val="00D65FBD"/>
    <w:rsid w:val="00D73741"/>
    <w:rsid w:val="00D81042"/>
    <w:rsid w:val="00D92116"/>
    <w:rsid w:val="00DA2D32"/>
    <w:rsid w:val="00DA7A28"/>
    <w:rsid w:val="00DB4465"/>
    <w:rsid w:val="00DC5A2E"/>
    <w:rsid w:val="00DD06D3"/>
    <w:rsid w:val="00DD4094"/>
    <w:rsid w:val="00DD6786"/>
    <w:rsid w:val="00DE4F5B"/>
    <w:rsid w:val="00E049D4"/>
    <w:rsid w:val="00E07A52"/>
    <w:rsid w:val="00E22B57"/>
    <w:rsid w:val="00E35340"/>
    <w:rsid w:val="00E47393"/>
    <w:rsid w:val="00E7331F"/>
    <w:rsid w:val="00E8249B"/>
    <w:rsid w:val="00E86B31"/>
    <w:rsid w:val="00E929A1"/>
    <w:rsid w:val="00E94E5C"/>
    <w:rsid w:val="00EA6754"/>
    <w:rsid w:val="00EC7E4A"/>
    <w:rsid w:val="00EF521C"/>
    <w:rsid w:val="00F2179C"/>
    <w:rsid w:val="00F42F6F"/>
    <w:rsid w:val="00F715DE"/>
    <w:rsid w:val="00F87A55"/>
    <w:rsid w:val="00FA5E3F"/>
    <w:rsid w:val="00FE1C1F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D"/>
  </w:style>
  <w:style w:type="paragraph" w:styleId="1">
    <w:name w:val="heading 1"/>
    <w:basedOn w:val="a"/>
    <w:link w:val="10"/>
    <w:uiPriority w:val="1"/>
    <w:qFormat/>
    <w:rsid w:val="00676007"/>
    <w:pPr>
      <w:widowControl w:val="0"/>
      <w:spacing w:after="0" w:line="240" w:lineRule="auto"/>
      <w:ind w:left="825" w:hanging="52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unhideWhenUsed/>
    <w:qFormat/>
    <w:rsid w:val="00676007"/>
    <w:pPr>
      <w:widowControl w:val="0"/>
      <w:spacing w:after="0" w:line="240" w:lineRule="auto"/>
      <w:ind w:left="119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65FBD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D65FB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90D3D"/>
    <w:pPr>
      <w:widowControl w:val="0"/>
      <w:spacing w:after="0" w:line="240" w:lineRule="auto"/>
    </w:pPr>
    <w:rPr>
      <w:lang w:val="en-US"/>
    </w:rPr>
  </w:style>
  <w:style w:type="paragraph" w:styleId="a6">
    <w:name w:val="Body Text"/>
    <w:basedOn w:val="a"/>
    <w:link w:val="a7"/>
    <w:uiPriority w:val="1"/>
    <w:unhideWhenUsed/>
    <w:qFormat/>
    <w:rsid w:val="00676007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7600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67600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7600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67600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53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B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6C1"/>
  </w:style>
  <w:style w:type="paragraph" w:styleId="ac">
    <w:name w:val="footer"/>
    <w:basedOn w:val="a"/>
    <w:link w:val="ad"/>
    <w:uiPriority w:val="99"/>
    <w:unhideWhenUsed/>
    <w:rsid w:val="008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6C1"/>
  </w:style>
  <w:style w:type="paragraph" w:styleId="ae">
    <w:name w:val="Normal (Web)"/>
    <w:basedOn w:val="a"/>
    <w:uiPriority w:val="99"/>
    <w:rsid w:val="00B956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500A5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10">
    <w:name w:val="Оглавление 11"/>
    <w:basedOn w:val="a"/>
    <w:uiPriority w:val="1"/>
    <w:qFormat/>
    <w:rsid w:val="00586B2B"/>
    <w:pPr>
      <w:widowControl w:val="0"/>
      <w:spacing w:before="158"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9">
    <w:name w:val="c9"/>
    <w:basedOn w:val="a"/>
    <w:rsid w:val="00D7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73741"/>
  </w:style>
  <w:style w:type="character" w:customStyle="1" w:styleId="c23">
    <w:name w:val="c23"/>
    <w:basedOn w:val="a0"/>
    <w:rsid w:val="00D7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-ds@okt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l-ds@okt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A7DF-7E9C-4300-9DA6-FB696E1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7710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Солнышко</cp:lastModifiedBy>
  <cp:revision>2</cp:revision>
  <cp:lastPrinted>2017-12-18T14:04:00Z</cp:lastPrinted>
  <dcterms:created xsi:type="dcterms:W3CDTF">2018-11-27T04:42:00Z</dcterms:created>
  <dcterms:modified xsi:type="dcterms:W3CDTF">2018-11-27T04:42:00Z</dcterms:modified>
</cp:coreProperties>
</file>